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6B" w:rsidRPr="00E92D94" w:rsidRDefault="00716A6B" w:rsidP="00716A6B">
      <w:pPr>
        <w:spacing w:line="70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E92D94">
        <w:rPr>
          <w:rFonts w:ascii="仿宋" w:eastAsia="仿宋" w:hAnsi="仿宋" w:hint="eastAsia"/>
          <w:b/>
          <w:sz w:val="44"/>
          <w:szCs w:val="44"/>
        </w:rPr>
        <w:t>关于无锡太湖学院</w:t>
      </w:r>
      <w:r w:rsidRPr="00E92D94">
        <w:rPr>
          <w:rFonts w:ascii="仿宋" w:eastAsia="仿宋" w:hAnsi="仿宋"/>
          <w:b/>
          <w:sz w:val="44"/>
          <w:szCs w:val="44"/>
        </w:rPr>
        <w:t>201</w:t>
      </w:r>
      <w:r w:rsidR="00382947">
        <w:rPr>
          <w:rFonts w:ascii="仿宋" w:eastAsia="仿宋" w:hAnsi="仿宋" w:hint="eastAsia"/>
          <w:b/>
          <w:sz w:val="44"/>
          <w:szCs w:val="44"/>
        </w:rPr>
        <w:t>8</w:t>
      </w:r>
      <w:r w:rsidRPr="00E92D94">
        <w:rPr>
          <w:rFonts w:ascii="仿宋" w:eastAsia="仿宋" w:hAnsi="仿宋" w:hint="eastAsia"/>
          <w:b/>
          <w:sz w:val="44"/>
          <w:szCs w:val="44"/>
        </w:rPr>
        <w:t>-</w:t>
      </w:r>
      <w:r w:rsidRPr="00E92D94">
        <w:rPr>
          <w:rFonts w:ascii="仿宋" w:eastAsia="仿宋" w:hAnsi="仿宋"/>
          <w:b/>
          <w:sz w:val="44"/>
          <w:szCs w:val="44"/>
        </w:rPr>
        <w:t>201</w:t>
      </w:r>
      <w:r w:rsidR="00382947">
        <w:rPr>
          <w:rFonts w:ascii="仿宋" w:eastAsia="仿宋" w:hAnsi="仿宋" w:hint="eastAsia"/>
          <w:b/>
          <w:sz w:val="44"/>
          <w:szCs w:val="44"/>
        </w:rPr>
        <w:t>9</w:t>
      </w:r>
      <w:r w:rsidRPr="00E92D94">
        <w:rPr>
          <w:rFonts w:ascii="仿宋" w:eastAsia="仿宋" w:hAnsi="仿宋" w:hint="eastAsia"/>
          <w:b/>
          <w:sz w:val="44"/>
          <w:szCs w:val="44"/>
        </w:rPr>
        <w:t>学年第</w:t>
      </w:r>
      <w:r w:rsidR="00382947">
        <w:rPr>
          <w:rFonts w:ascii="仿宋" w:eastAsia="仿宋" w:hAnsi="仿宋" w:hint="eastAsia"/>
          <w:b/>
          <w:sz w:val="44"/>
          <w:szCs w:val="44"/>
        </w:rPr>
        <w:t>1</w:t>
      </w:r>
      <w:r w:rsidRPr="00E92D94">
        <w:rPr>
          <w:rFonts w:ascii="仿宋" w:eastAsia="仿宋" w:hAnsi="仿宋" w:hint="eastAsia"/>
          <w:b/>
          <w:sz w:val="44"/>
          <w:szCs w:val="44"/>
        </w:rPr>
        <w:t>学期</w:t>
      </w:r>
    </w:p>
    <w:p w:rsidR="00716A6B" w:rsidRPr="00E92D94" w:rsidRDefault="00716A6B" w:rsidP="00716A6B">
      <w:pPr>
        <w:spacing w:line="70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E92D94">
        <w:rPr>
          <w:rFonts w:ascii="仿宋" w:eastAsia="仿宋" w:hAnsi="仿宋" w:hint="eastAsia"/>
          <w:b/>
          <w:sz w:val="44"/>
          <w:szCs w:val="44"/>
        </w:rPr>
        <w:t>重修、重考报名的通知</w:t>
      </w:r>
    </w:p>
    <w:p w:rsidR="00716A6B" w:rsidRPr="0016395C" w:rsidRDefault="00716A6B" w:rsidP="00716A6B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锡太院教通[201</w:t>
      </w:r>
      <w:r w:rsidR="007B3142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 xml:space="preserve">] </w:t>
      </w:r>
      <w:r w:rsidR="008E01E2">
        <w:rPr>
          <w:rFonts w:ascii="仿宋" w:eastAsia="仿宋" w:hAnsi="仿宋" w:hint="eastAsia"/>
          <w:sz w:val="32"/>
          <w:szCs w:val="32"/>
        </w:rPr>
        <w:t>45</w:t>
      </w:r>
      <w:r>
        <w:rPr>
          <w:rFonts w:ascii="仿宋" w:eastAsia="仿宋" w:hAnsi="仿宋" w:hint="eastAsia"/>
          <w:sz w:val="32"/>
          <w:szCs w:val="32"/>
        </w:rPr>
        <w:t>号</w:t>
      </w:r>
      <w:bookmarkStart w:id="0" w:name="_GoBack"/>
      <w:bookmarkEnd w:id="0"/>
    </w:p>
    <w:p w:rsidR="00716A6B" w:rsidRPr="0041523F" w:rsidRDefault="00716A6B" w:rsidP="00716A6B">
      <w:pPr>
        <w:jc w:val="left"/>
        <w:rPr>
          <w:rFonts w:ascii="仿宋_GB2312" w:eastAsia="仿宋_GB2312"/>
          <w:sz w:val="32"/>
          <w:szCs w:val="32"/>
        </w:rPr>
      </w:pPr>
      <w:r w:rsidRPr="0041523F">
        <w:rPr>
          <w:rFonts w:ascii="仿宋_GB2312" w:eastAsia="仿宋_GB2312" w:hint="eastAsia"/>
          <w:sz w:val="32"/>
          <w:szCs w:val="32"/>
        </w:rPr>
        <w:t>各二级学院：</w:t>
      </w:r>
    </w:p>
    <w:p w:rsidR="00716A6B" w:rsidRDefault="00716A6B" w:rsidP="00716A6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523F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《无锡太湖学院课程考核</w:t>
      </w:r>
      <w:r w:rsidR="00382947">
        <w:rPr>
          <w:rFonts w:ascii="仿宋_GB2312" w:eastAsia="仿宋_GB2312" w:hint="eastAsia"/>
          <w:sz w:val="32"/>
          <w:szCs w:val="32"/>
        </w:rPr>
        <w:t>工作管理办法</w:t>
      </w:r>
      <w:r>
        <w:rPr>
          <w:rFonts w:ascii="仿宋_GB2312" w:eastAsia="仿宋_GB2312" w:hint="eastAsia"/>
          <w:sz w:val="32"/>
          <w:szCs w:val="32"/>
        </w:rPr>
        <w:t>》要求</w:t>
      </w:r>
      <w:r w:rsidRPr="0041523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本学期</w:t>
      </w:r>
      <w:r w:rsidRPr="0041523F">
        <w:rPr>
          <w:rFonts w:ascii="仿宋_GB2312" w:eastAsia="仿宋_GB2312" w:hint="eastAsia"/>
          <w:sz w:val="32"/>
          <w:szCs w:val="32"/>
        </w:rPr>
        <w:t>重修、重考工作</w:t>
      </w:r>
      <w:r>
        <w:rPr>
          <w:rFonts w:ascii="仿宋_GB2312" w:eastAsia="仿宋_GB2312" w:hint="eastAsia"/>
          <w:sz w:val="32"/>
          <w:szCs w:val="32"/>
        </w:rPr>
        <w:t>已开始</w:t>
      </w:r>
      <w:r w:rsidRPr="0041523F">
        <w:rPr>
          <w:rFonts w:ascii="仿宋_GB2312" w:eastAsia="仿宋_GB2312" w:hint="eastAsia"/>
          <w:sz w:val="32"/>
          <w:szCs w:val="32"/>
        </w:rPr>
        <w:t>，现将我校报名的相关工作安排通知如下：</w:t>
      </w:r>
    </w:p>
    <w:p w:rsidR="00716A6B" w:rsidRPr="0041523F" w:rsidRDefault="00716A6B" w:rsidP="00716A6B">
      <w:pPr>
        <w:rPr>
          <w:rFonts w:ascii="仿宋_GB2312" w:eastAsia="仿宋_GB2312"/>
          <w:b/>
          <w:sz w:val="32"/>
          <w:szCs w:val="32"/>
        </w:rPr>
      </w:pPr>
      <w:r w:rsidRPr="0041523F">
        <w:rPr>
          <w:rFonts w:ascii="仿宋_GB2312" w:eastAsia="仿宋_GB2312" w:hint="eastAsia"/>
          <w:b/>
          <w:sz w:val="32"/>
          <w:szCs w:val="32"/>
        </w:rPr>
        <w:t>一、报名资格</w:t>
      </w:r>
    </w:p>
    <w:p w:rsidR="00716A6B" w:rsidRPr="0041523F" w:rsidRDefault="00716A6B" w:rsidP="00716A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41523F">
        <w:rPr>
          <w:rFonts w:ascii="仿宋_GB2312" w:eastAsia="仿宋_GB2312" w:hint="eastAsia"/>
          <w:sz w:val="32"/>
          <w:szCs w:val="32"/>
        </w:rPr>
        <w:t>我校2013级</w:t>
      </w:r>
      <w:r w:rsidR="00382947">
        <w:rPr>
          <w:rFonts w:ascii="仿宋_GB2312" w:eastAsia="仿宋_GB2312" w:hint="eastAsia"/>
          <w:sz w:val="32"/>
          <w:szCs w:val="32"/>
        </w:rPr>
        <w:t>、2014级</w:t>
      </w:r>
      <w:r w:rsidRPr="0041523F">
        <w:rPr>
          <w:rFonts w:ascii="仿宋_GB2312" w:eastAsia="仿宋_GB2312" w:hint="eastAsia"/>
          <w:sz w:val="32"/>
          <w:szCs w:val="32"/>
        </w:rPr>
        <w:t>结业、未获取学位学生。</w:t>
      </w:r>
    </w:p>
    <w:p w:rsidR="00716A6B" w:rsidRPr="00836CB2" w:rsidRDefault="00716A6B" w:rsidP="00716A6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41523F">
        <w:rPr>
          <w:rFonts w:ascii="仿宋_GB2312" w:eastAsia="仿宋_GB2312" w:hint="eastAsia"/>
          <w:sz w:val="32"/>
          <w:szCs w:val="32"/>
        </w:rPr>
        <w:t>我校2015级、2016级</w:t>
      </w:r>
      <w:r>
        <w:rPr>
          <w:rFonts w:ascii="仿宋_GB2312" w:eastAsia="仿宋_GB2312" w:hint="eastAsia"/>
          <w:sz w:val="32"/>
          <w:szCs w:val="32"/>
        </w:rPr>
        <w:t>、201</w:t>
      </w:r>
      <w:r w:rsidR="001C791A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级</w:t>
      </w:r>
      <w:r w:rsidRPr="0041523F">
        <w:rPr>
          <w:rFonts w:ascii="仿宋_GB2312" w:eastAsia="仿宋_GB2312" w:hint="eastAsia"/>
          <w:sz w:val="32"/>
          <w:szCs w:val="32"/>
        </w:rPr>
        <w:t>在校学生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16A6B" w:rsidRPr="0052666C" w:rsidRDefault="00716A6B" w:rsidP="00716A6B">
      <w:pPr>
        <w:rPr>
          <w:rFonts w:ascii="仿宋_GB2312" w:eastAsia="仿宋_GB2312"/>
          <w:b/>
          <w:sz w:val="32"/>
          <w:szCs w:val="32"/>
        </w:rPr>
      </w:pPr>
      <w:r w:rsidRPr="0052666C">
        <w:rPr>
          <w:rFonts w:ascii="仿宋_GB2312" w:eastAsia="仿宋_GB2312" w:hint="eastAsia"/>
          <w:b/>
          <w:sz w:val="32"/>
          <w:szCs w:val="32"/>
        </w:rPr>
        <w:t>二、报名各阶段时间安排</w:t>
      </w:r>
    </w:p>
    <w:p w:rsidR="00716A6B" w:rsidRPr="0052666C" w:rsidRDefault="00716A6B" w:rsidP="00716A6B">
      <w:pPr>
        <w:rPr>
          <w:rFonts w:ascii="仿宋_GB2312" w:eastAsia="仿宋_GB2312"/>
          <w:sz w:val="32"/>
          <w:szCs w:val="32"/>
        </w:rPr>
      </w:pPr>
      <w:r w:rsidRPr="0052666C">
        <w:rPr>
          <w:rFonts w:ascii="仿宋_GB2312" w:eastAsia="仿宋_GB2312" w:hint="eastAsia"/>
          <w:sz w:val="32"/>
          <w:szCs w:val="32"/>
        </w:rPr>
        <w:t>1、时间流程：</w:t>
      </w:r>
    </w:p>
    <w:p w:rsidR="00716A6B" w:rsidRPr="0052666C" w:rsidRDefault="00716A6B" w:rsidP="00716A6B">
      <w:pPr>
        <w:rPr>
          <w:rFonts w:ascii="仿宋_GB2312" w:eastAsia="仿宋_GB2312"/>
          <w:sz w:val="32"/>
          <w:szCs w:val="32"/>
        </w:rPr>
      </w:pPr>
      <w:r w:rsidRPr="0052666C"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 w:hint="eastAsia"/>
          <w:sz w:val="32"/>
          <w:szCs w:val="32"/>
        </w:rPr>
        <w:t>重修</w:t>
      </w:r>
      <w:r w:rsidRPr="0052666C">
        <w:rPr>
          <w:rFonts w:ascii="仿宋_GB2312" w:eastAsia="仿宋_GB2312" w:hint="eastAsia"/>
          <w:sz w:val="32"/>
          <w:szCs w:val="32"/>
        </w:rPr>
        <w:t>网络报名时间：</w:t>
      </w:r>
      <w:r w:rsidR="00383171">
        <w:rPr>
          <w:rFonts w:ascii="仿宋_GB2312" w:eastAsia="仿宋_GB2312" w:hint="eastAsia"/>
          <w:sz w:val="32"/>
          <w:szCs w:val="32"/>
        </w:rPr>
        <w:t>9</w:t>
      </w:r>
      <w:r w:rsidRPr="0052666C">
        <w:rPr>
          <w:rFonts w:ascii="仿宋_GB2312" w:eastAsia="仿宋_GB2312" w:hint="eastAsia"/>
          <w:sz w:val="32"/>
          <w:szCs w:val="32"/>
        </w:rPr>
        <w:t>月</w:t>
      </w:r>
      <w:r w:rsidR="00383171">
        <w:rPr>
          <w:rFonts w:ascii="仿宋_GB2312" w:eastAsia="仿宋_GB2312" w:hint="eastAsia"/>
          <w:sz w:val="32"/>
          <w:szCs w:val="32"/>
        </w:rPr>
        <w:t>17</w:t>
      </w:r>
      <w:r w:rsidRPr="0052666C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8:00</w:t>
      </w:r>
      <w:r w:rsidRPr="0052666C">
        <w:rPr>
          <w:rFonts w:ascii="仿宋_GB2312" w:eastAsia="仿宋_GB2312" w:hint="eastAsia"/>
          <w:sz w:val="32"/>
          <w:szCs w:val="32"/>
        </w:rPr>
        <w:t>-</w:t>
      </w:r>
      <w:r w:rsidR="00383171">
        <w:rPr>
          <w:rFonts w:ascii="仿宋_GB2312" w:eastAsia="仿宋_GB2312" w:hint="eastAsia"/>
          <w:sz w:val="32"/>
          <w:szCs w:val="32"/>
        </w:rPr>
        <w:t>9</w:t>
      </w:r>
      <w:r w:rsidRPr="0052666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B41F05">
        <w:rPr>
          <w:rFonts w:ascii="仿宋_GB2312" w:eastAsia="仿宋_GB2312" w:hint="eastAsia"/>
          <w:sz w:val="32"/>
          <w:szCs w:val="32"/>
        </w:rPr>
        <w:t>6</w:t>
      </w:r>
      <w:r w:rsidRPr="0052666C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383171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:00</w:t>
      </w:r>
    </w:p>
    <w:p w:rsidR="00716A6B" w:rsidRDefault="00716A6B" w:rsidP="00716A6B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重修</w:t>
      </w:r>
      <w:r w:rsidRPr="0052666C">
        <w:rPr>
          <w:rFonts w:ascii="仿宋_GB2312" w:eastAsia="仿宋_GB2312" w:hint="eastAsia"/>
          <w:sz w:val="32"/>
          <w:szCs w:val="32"/>
        </w:rPr>
        <w:t>网上缴费时间：</w:t>
      </w:r>
      <w:r w:rsidR="00383171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383171">
        <w:rPr>
          <w:rFonts w:ascii="仿宋_GB2312" w:eastAsia="仿宋_GB2312" w:hint="eastAsia"/>
          <w:sz w:val="32"/>
          <w:szCs w:val="32"/>
        </w:rPr>
        <w:t>2</w:t>
      </w:r>
      <w:r w:rsidR="00B41F05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日8:00-</w:t>
      </w:r>
      <w:r w:rsidR="0081136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38317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r w:rsidR="00383171">
        <w:rPr>
          <w:rFonts w:ascii="仿宋_GB2312" w:eastAsia="仿宋_GB2312" w:hint="eastAsia"/>
          <w:sz w:val="32"/>
          <w:szCs w:val="32"/>
        </w:rPr>
        <w:t>1</w:t>
      </w:r>
      <w:r w:rsidR="00811368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:00</w:t>
      </w:r>
    </w:p>
    <w:p w:rsidR="00716A6B" w:rsidRPr="0052666C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（2）重</w:t>
      </w:r>
      <w:proofErr w:type="gramStart"/>
      <w:r>
        <w:rPr>
          <w:rFonts w:ascii="仿宋_GB2312" w:eastAsia="仿宋_GB2312" w:hint="eastAsia"/>
          <w:sz w:val="32"/>
          <w:szCs w:val="32"/>
        </w:rPr>
        <w:t>考</w:t>
      </w:r>
      <w:r w:rsidRPr="0052666C">
        <w:rPr>
          <w:rFonts w:ascii="仿宋_GB2312" w:eastAsia="仿宋_GB2312" w:hint="eastAsia"/>
          <w:sz w:val="32"/>
          <w:szCs w:val="32"/>
        </w:rPr>
        <w:t>网络</w:t>
      </w:r>
      <w:proofErr w:type="gramEnd"/>
      <w:r w:rsidRPr="0052666C">
        <w:rPr>
          <w:rFonts w:ascii="仿宋_GB2312" w:eastAsia="仿宋_GB2312" w:hint="eastAsia"/>
          <w:sz w:val="32"/>
          <w:szCs w:val="32"/>
        </w:rPr>
        <w:t>报名时间：</w:t>
      </w:r>
      <w:r w:rsidR="0081136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81136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r w:rsidR="0081136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:00-</w:t>
      </w:r>
      <w:r w:rsidR="0081136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月1</w:t>
      </w:r>
      <w:r w:rsidR="0081136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  <w:r w:rsidR="0081136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:00</w:t>
      </w:r>
    </w:p>
    <w:p w:rsidR="00716A6B" w:rsidRPr="00F152FA" w:rsidRDefault="00716A6B" w:rsidP="00716A6B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重考</w:t>
      </w:r>
      <w:r w:rsidRPr="0052666C">
        <w:rPr>
          <w:rFonts w:ascii="仿宋_GB2312" w:eastAsia="仿宋_GB2312" w:hint="eastAsia"/>
          <w:sz w:val="32"/>
          <w:szCs w:val="32"/>
        </w:rPr>
        <w:t>网上缴费时间：</w:t>
      </w:r>
      <w:r w:rsidR="0081136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月1</w:t>
      </w:r>
      <w:r w:rsidR="0081136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日8:00-</w:t>
      </w:r>
      <w:r w:rsidR="0081136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811368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日15:00</w:t>
      </w:r>
    </w:p>
    <w:p w:rsidR="00716A6B" w:rsidRPr="0052666C" w:rsidRDefault="00716A6B" w:rsidP="00716A6B">
      <w:pPr>
        <w:ind w:firstLineChars="200" w:firstLine="643"/>
        <w:rPr>
          <w:rFonts w:ascii="仿宋_GB2312" w:eastAsia="仿宋_GB2312"/>
          <w:b/>
          <w:color w:val="FF0000"/>
          <w:sz w:val="32"/>
          <w:szCs w:val="32"/>
          <w:u w:val="double"/>
        </w:rPr>
      </w:pPr>
      <w:r w:rsidRPr="0052666C">
        <w:rPr>
          <w:rFonts w:ascii="仿宋_GB2312" w:eastAsia="仿宋_GB2312" w:hint="eastAsia"/>
          <w:b/>
          <w:color w:val="FF0000"/>
          <w:sz w:val="32"/>
          <w:szCs w:val="32"/>
          <w:u w:val="double"/>
        </w:rPr>
        <w:t>请各学院务必通知学生严格把握时间节点，及时报名，网络报名系统关闭后，</w:t>
      </w:r>
      <w:r w:rsidRPr="00AB6832">
        <w:rPr>
          <w:rFonts w:ascii="仿宋_GB2312" w:eastAsia="仿宋_GB2312" w:hint="eastAsia"/>
          <w:b/>
          <w:color w:val="FF0000"/>
          <w:sz w:val="36"/>
          <w:szCs w:val="32"/>
          <w:highlight w:val="yellow"/>
          <w:u w:val="double"/>
          <w:em w:val="dot"/>
        </w:rPr>
        <w:t>一律不再补报</w:t>
      </w:r>
      <w:r w:rsidRPr="0052666C">
        <w:rPr>
          <w:rFonts w:ascii="仿宋_GB2312" w:eastAsia="仿宋_GB2312" w:hint="eastAsia"/>
          <w:b/>
          <w:color w:val="FF0000"/>
          <w:sz w:val="32"/>
          <w:szCs w:val="32"/>
          <w:u w:val="double"/>
        </w:rPr>
        <w:t>。未按时缴费的学生将自动取消报名资格。</w:t>
      </w:r>
    </w:p>
    <w:p w:rsidR="00716A6B" w:rsidRDefault="00716A6B" w:rsidP="00716A6B">
      <w:pPr>
        <w:rPr>
          <w:rFonts w:ascii="仿宋_GB2312" w:eastAsia="仿宋_GB2312"/>
          <w:sz w:val="32"/>
          <w:szCs w:val="32"/>
        </w:rPr>
      </w:pPr>
      <w:r w:rsidRPr="0052666C">
        <w:rPr>
          <w:rFonts w:ascii="仿宋_GB2312" w:eastAsia="仿宋_GB2312" w:hint="eastAsia"/>
          <w:sz w:val="32"/>
          <w:szCs w:val="32"/>
        </w:rPr>
        <w:t>（3）各学院务必安排专人于</w:t>
      </w:r>
      <w:r w:rsidR="003228BB">
        <w:rPr>
          <w:rFonts w:ascii="仿宋_GB2312" w:eastAsia="仿宋_GB2312" w:hint="eastAsia"/>
          <w:sz w:val="32"/>
          <w:szCs w:val="32"/>
        </w:rPr>
        <w:t>9</w:t>
      </w:r>
      <w:r w:rsidRPr="0052666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B41F05">
        <w:rPr>
          <w:rFonts w:ascii="仿宋_GB2312" w:eastAsia="仿宋_GB2312" w:hint="eastAsia"/>
          <w:sz w:val="32"/>
          <w:szCs w:val="32"/>
        </w:rPr>
        <w:t>6</w:t>
      </w:r>
      <w:r w:rsidRPr="0052666C">
        <w:rPr>
          <w:rFonts w:ascii="仿宋_GB2312" w:eastAsia="仿宋_GB2312" w:hint="eastAsia"/>
          <w:sz w:val="32"/>
          <w:szCs w:val="32"/>
        </w:rPr>
        <w:t>日下午15：00到教务处统一领取本学院“</w:t>
      </w:r>
      <w:r>
        <w:rPr>
          <w:rFonts w:ascii="仿宋_GB2312" w:eastAsia="仿宋_GB2312" w:hint="eastAsia"/>
          <w:sz w:val="32"/>
          <w:szCs w:val="32"/>
        </w:rPr>
        <w:t>重修</w:t>
      </w:r>
      <w:r w:rsidRPr="0052666C">
        <w:rPr>
          <w:rFonts w:ascii="仿宋_GB2312" w:eastAsia="仿宋_GB2312" w:hint="eastAsia"/>
          <w:sz w:val="32"/>
          <w:szCs w:val="32"/>
        </w:rPr>
        <w:t>考试报名校对单”，并及时发给各行政班班长，报名学生本人需对报名信息进行签字确认。</w:t>
      </w:r>
    </w:p>
    <w:p w:rsidR="00716A6B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（4）</w:t>
      </w:r>
      <w:r w:rsidRPr="0052666C">
        <w:rPr>
          <w:rFonts w:ascii="仿宋_GB2312" w:eastAsia="仿宋_GB2312" w:hint="eastAsia"/>
          <w:sz w:val="32"/>
          <w:szCs w:val="32"/>
        </w:rPr>
        <w:t>各学院务必安排专人于</w:t>
      </w:r>
      <w:r w:rsidR="003228BB">
        <w:rPr>
          <w:rFonts w:ascii="仿宋_GB2312" w:eastAsia="仿宋_GB2312" w:hint="eastAsia"/>
          <w:sz w:val="32"/>
          <w:szCs w:val="32"/>
        </w:rPr>
        <w:t>10</w:t>
      </w:r>
      <w:r w:rsidRPr="0052666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3228BB">
        <w:rPr>
          <w:rFonts w:ascii="仿宋_GB2312" w:eastAsia="仿宋_GB2312" w:hint="eastAsia"/>
          <w:sz w:val="32"/>
          <w:szCs w:val="32"/>
        </w:rPr>
        <w:t>5</w:t>
      </w:r>
      <w:r w:rsidRPr="0052666C">
        <w:rPr>
          <w:rFonts w:ascii="仿宋_GB2312" w:eastAsia="仿宋_GB2312" w:hint="eastAsia"/>
          <w:sz w:val="32"/>
          <w:szCs w:val="32"/>
        </w:rPr>
        <w:t>日下午15：00到教务处统一领取本学院“</w:t>
      </w:r>
      <w:r>
        <w:rPr>
          <w:rFonts w:ascii="仿宋_GB2312" w:eastAsia="仿宋_GB2312" w:hint="eastAsia"/>
          <w:sz w:val="32"/>
          <w:szCs w:val="32"/>
        </w:rPr>
        <w:t>重考</w:t>
      </w:r>
      <w:r w:rsidRPr="0052666C">
        <w:rPr>
          <w:rFonts w:ascii="仿宋_GB2312" w:eastAsia="仿宋_GB2312" w:hint="eastAsia"/>
          <w:sz w:val="32"/>
          <w:szCs w:val="32"/>
        </w:rPr>
        <w:t>考试报名校对单”，并及时发给各行政班班长，报名学生本人需对报名信息进行签字确认。</w:t>
      </w:r>
    </w:p>
    <w:p w:rsidR="00716A6B" w:rsidRPr="000324D9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2.注意事项</w:t>
      </w:r>
    </w:p>
    <w:p w:rsidR="00716A6B" w:rsidRPr="00084219" w:rsidRDefault="00716A6B" w:rsidP="00716A6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084219">
        <w:rPr>
          <w:rFonts w:ascii="仿宋_GB2312" w:eastAsia="仿宋_GB2312" w:hint="eastAsia"/>
          <w:sz w:val="32"/>
          <w:szCs w:val="32"/>
        </w:rPr>
        <w:t>公共课重修班由教务处统一安排；跟班重修由各</w:t>
      </w:r>
      <w:r>
        <w:rPr>
          <w:rFonts w:ascii="仿宋_GB2312" w:eastAsia="仿宋_GB2312" w:hint="eastAsia"/>
          <w:sz w:val="32"/>
          <w:szCs w:val="32"/>
        </w:rPr>
        <w:t>二级学院</w:t>
      </w:r>
      <w:r w:rsidRPr="00084219">
        <w:rPr>
          <w:rFonts w:ascii="仿宋_GB2312" w:eastAsia="仿宋_GB2312" w:hint="eastAsia"/>
          <w:sz w:val="32"/>
          <w:szCs w:val="32"/>
        </w:rPr>
        <w:t>安排（凭听课证听课，听课</w:t>
      </w:r>
      <w:proofErr w:type="gramStart"/>
      <w:r w:rsidRPr="00084219">
        <w:rPr>
          <w:rFonts w:ascii="仿宋_GB2312" w:eastAsia="仿宋_GB2312" w:hint="eastAsia"/>
          <w:sz w:val="32"/>
          <w:szCs w:val="32"/>
        </w:rPr>
        <w:t>证注意</w:t>
      </w:r>
      <w:proofErr w:type="gramEnd"/>
      <w:r w:rsidRPr="00084219">
        <w:rPr>
          <w:rFonts w:ascii="仿宋_GB2312" w:eastAsia="仿宋_GB2312" w:hint="eastAsia"/>
          <w:sz w:val="32"/>
          <w:szCs w:val="32"/>
        </w:rPr>
        <w:t>事项要看清楚）。一般情况是报名满35人的课程开重修班，其它课程跟班重修。</w:t>
      </w:r>
      <w:r>
        <w:rPr>
          <w:rFonts w:ascii="仿宋_GB2312" w:eastAsia="仿宋_GB2312" w:hint="eastAsia"/>
          <w:sz w:val="32"/>
          <w:szCs w:val="32"/>
        </w:rPr>
        <w:t>教务处</w:t>
      </w:r>
      <w:r w:rsidRPr="00084219">
        <w:rPr>
          <w:rFonts w:ascii="仿宋_GB2312" w:eastAsia="仿宋_GB2312" w:hint="eastAsia"/>
          <w:sz w:val="32"/>
          <w:szCs w:val="32"/>
        </w:rPr>
        <w:t>同时根据</w:t>
      </w:r>
      <w:r>
        <w:rPr>
          <w:rFonts w:ascii="仿宋_GB2312" w:eastAsia="仿宋_GB2312" w:hint="eastAsia"/>
          <w:sz w:val="32"/>
          <w:szCs w:val="32"/>
        </w:rPr>
        <w:t>学生</w:t>
      </w:r>
      <w:r w:rsidRPr="00084219">
        <w:rPr>
          <w:rFonts w:ascii="仿宋_GB2312" w:eastAsia="仿宋_GB2312" w:hint="eastAsia"/>
          <w:sz w:val="32"/>
          <w:szCs w:val="32"/>
        </w:rPr>
        <w:t>申请情况确定开班或考试课程，并在网上向各学院师生公布。</w:t>
      </w:r>
    </w:p>
    <w:p w:rsidR="00716A6B" w:rsidRDefault="00716A6B" w:rsidP="00716A6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084219">
        <w:rPr>
          <w:rFonts w:ascii="仿宋_GB2312" w:eastAsia="仿宋_GB2312" w:hint="eastAsia"/>
          <w:sz w:val="32"/>
          <w:szCs w:val="32"/>
        </w:rPr>
        <w:t>报名重修的学生须持听课证听课、考试、查分。</w:t>
      </w:r>
    </w:p>
    <w:p w:rsidR="00716A6B" w:rsidRDefault="00716A6B" w:rsidP="00716A6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（3）学生因复学</w:t>
      </w:r>
      <w:r w:rsidR="00B41F05">
        <w:rPr>
          <w:rFonts w:ascii="仿宋_GB2312" w:eastAsia="仿宋_GB2312" w:hint="eastAsia"/>
          <w:sz w:val="32"/>
          <w:szCs w:val="32"/>
        </w:rPr>
        <w:t>、转专业等特殊情况，无法在网上报名重修的，可以选择线下重修报名。具体报名流程详见附件3。</w:t>
      </w:r>
    </w:p>
    <w:p w:rsidR="00716A6B" w:rsidRDefault="00716A6B" w:rsidP="00716A6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（4）之前已经报名重修的学生，不要重复报名。</w:t>
      </w:r>
      <w:r w:rsidR="00960ECE">
        <w:rPr>
          <w:rFonts w:ascii="仿宋_GB2312" w:eastAsia="仿宋_GB2312" w:hint="eastAsia"/>
          <w:sz w:val="32"/>
          <w:szCs w:val="32"/>
        </w:rPr>
        <w:t>附件5</w:t>
      </w:r>
      <w:proofErr w:type="gramStart"/>
      <w:r w:rsidR="00960ECE">
        <w:rPr>
          <w:rFonts w:ascii="仿宋_GB2312" w:eastAsia="仿宋_GB2312" w:hint="eastAsia"/>
          <w:sz w:val="32"/>
          <w:szCs w:val="32"/>
        </w:rPr>
        <w:t>是</w:t>
      </w:r>
      <w:r w:rsidR="000D7BD6">
        <w:rPr>
          <w:rFonts w:ascii="仿宋_GB2312" w:eastAsia="仿宋_GB2312" w:hint="eastAsia"/>
          <w:sz w:val="32"/>
          <w:szCs w:val="32"/>
        </w:rPr>
        <w:t>之前</w:t>
      </w:r>
      <w:proofErr w:type="gramEnd"/>
      <w:r w:rsidR="000D7BD6">
        <w:rPr>
          <w:rFonts w:ascii="仿宋_GB2312" w:eastAsia="仿宋_GB2312" w:hint="eastAsia"/>
          <w:sz w:val="32"/>
          <w:szCs w:val="32"/>
        </w:rPr>
        <w:t>报名未考名单</w:t>
      </w:r>
      <w:r w:rsidR="00960ECE">
        <w:rPr>
          <w:rFonts w:ascii="仿宋_GB2312" w:eastAsia="仿宋_GB2312" w:hint="eastAsia"/>
          <w:sz w:val="32"/>
          <w:szCs w:val="32"/>
        </w:rPr>
        <w:t>，请学生在报名前再次核查一下</w:t>
      </w:r>
      <w:r w:rsidR="000D7BD6">
        <w:rPr>
          <w:rFonts w:ascii="仿宋_GB2312" w:eastAsia="仿宋_GB2312" w:hint="eastAsia"/>
          <w:sz w:val="32"/>
          <w:szCs w:val="32"/>
        </w:rPr>
        <w:t>。</w:t>
      </w:r>
    </w:p>
    <w:p w:rsidR="00F82D96" w:rsidRDefault="00F82D96" w:rsidP="00716A6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（5）通识课（实体通识课、网络通识课），补修的方式根据相关规定进行，不在重修环节报名。</w:t>
      </w:r>
    </w:p>
    <w:p w:rsidR="00960ECE" w:rsidRDefault="00960ECE" w:rsidP="00716A6B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54BAD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）根据《无锡太湖学院课程考核工作管理办法》的相关规定，每学期报名的重修课总分累计不得超过16学分。</w:t>
      </w:r>
    </w:p>
    <w:p w:rsidR="00716A6B" w:rsidRPr="0004234F" w:rsidRDefault="00716A6B" w:rsidP="00716A6B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Pr="0052666C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报名缴费流程</w:t>
      </w:r>
    </w:p>
    <w:p w:rsidR="00716A6B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1、附件1：重修工作总流程。</w:t>
      </w:r>
    </w:p>
    <w:p w:rsidR="00716A6B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2、附件2：重修网上（线上）报名流程。</w:t>
      </w:r>
    </w:p>
    <w:p w:rsidR="00716A6B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3、附件3：重修线下报名流程。</w:t>
      </w:r>
    </w:p>
    <w:p w:rsidR="00716A6B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4、附件4：缴费流程。</w:t>
      </w:r>
    </w:p>
    <w:p w:rsidR="00716A6B" w:rsidRDefault="00716A6B" w:rsidP="00716A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5、附件5：</w:t>
      </w:r>
      <w:r w:rsidR="000D7BD6">
        <w:rPr>
          <w:rFonts w:ascii="仿宋_GB2312" w:eastAsia="仿宋_GB2312" w:hint="eastAsia"/>
          <w:sz w:val="32"/>
          <w:szCs w:val="32"/>
        </w:rPr>
        <w:t>2017-2018-2重修报名核对后未考名单.</w:t>
      </w:r>
      <w:proofErr w:type="spellStart"/>
      <w:proofErr w:type="gramStart"/>
      <w:r w:rsidR="000D7BD6">
        <w:rPr>
          <w:rFonts w:ascii="仿宋_GB2312" w:eastAsia="仿宋_GB2312" w:hint="eastAsia"/>
          <w:sz w:val="32"/>
          <w:szCs w:val="32"/>
        </w:rPr>
        <w:t>xlsx</w:t>
      </w:r>
      <w:proofErr w:type="spellEnd"/>
      <w:proofErr w:type="gramEnd"/>
    </w:p>
    <w:p w:rsidR="001547E4" w:rsidRDefault="001547E4" w:rsidP="00716A6B">
      <w:pPr>
        <w:wordWrap w:val="0"/>
        <w:ind w:right="302"/>
        <w:jc w:val="right"/>
        <w:rPr>
          <w:rFonts w:ascii="仿宋_GB2312" w:eastAsia="仿宋_GB2312"/>
          <w:sz w:val="32"/>
          <w:szCs w:val="32"/>
        </w:rPr>
      </w:pPr>
    </w:p>
    <w:p w:rsidR="00716A6B" w:rsidRDefault="00716A6B" w:rsidP="001547E4">
      <w:pPr>
        <w:ind w:right="302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   务   处</w:t>
      </w:r>
    </w:p>
    <w:p w:rsidR="00290C5B" w:rsidRDefault="00716A6B" w:rsidP="00716A6B">
      <w:pPr>
        <w:jc w:val="right"/>
      </w:pPr>
      <w:r>
        <w:rPr>
          <w:rFonts w:ascii="仿宋_GB2312" w:eastAsia="仿宋_GB2312" w:hint="eastAsia"/>
          <w:sz w:val="32"/>
          <w:szCs w:val="32"/>
        </w:rPr>
        <w:t>2018年</w:t>
      </w:r>
      <w:r w:rsidR="003228BB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3228BB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9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15" w:rsidRDefault="00003615" w:rsidP="001547E4">
      <w:r>
        <w:separator/>
      </w:r>
    </w:p>
  </w:endnote>
  <w:endnote w:type="continuationSeparator" w:id="0">
    <w:p w:rsidR="00003615" w:rsidRDefault="00003615" w:rsidP="0015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15" w:rsidRDefault="00003615" w:rsidP="001547E4">
      <w:r>
        <w:separator/>
      </w:r>
    </w:p>
  </w:footnote>
  <w:footnote w:type="continuationSeparator" w:id="0">
    <w:p w:rsidR="00003615" w:rsidRDefault="00003615" w:rsidP="0015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6B"/>
    <w:rsid w:val="00003615"/>
    <w:rsid w:val="000444B5"/>
    <w:rsid w:val="000D7BD6"/>
    <w:rsid w:val="000E7DAD"/>
    <w:rsid w:val="000F09F9"/>
    <w:rsid w:val="000F4580"/>
    <w:rsid w:val="001223FB"/>
    <w:rsid w:val="001379C6"/>
    <w:rsid w:val="001547E4"/>
    <w:rsid w:val="001C791A"/>
    <w:rsid w:val="00243053"/>
    <w:rsid w:val="00290C5B"/>
    <w:rsid w:val="003228BB"/>
    <w:rsid w:val="00382947"/>
    <w:rsid w:val="00383171"/>
    <w:rsid w:val="004D3913"/>
    <w:rsid w:val="004E5B0B"/>
    <w:rsid w:val="005E7F63"/>
    <w:rsid w:val="00654BAD"/>
    <w:rsid w:val="00716A6B"/>
    <w:rsid w:val="00724B3A"/>
    <w:rsid w:val="007B3142"/>
    <w:rsid w:val="00806E51"/>
    <w:rsid w:val="00811368"/>
    <w:rsid w:val="008E01E2"/>
    <w:rsid w:val="00960ECE"/>
    <w:rsid w:val="00AC0B4F"/>
    <w:rsid w:val="00B41F05"/>
    <w:rsid w:val="00CA1767"/>
    <w:rsid w:val="00DD6B0F"/>
    <w:rsid w:val="00F8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7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3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yl</cp:lastModifiedBy>
  <cp:revision>17</cp:revision>
  <cp:lastPrinted>2018-09-17T07:42:00Z</cp:lastPrinted>
  <dcterms:created xsi:type="dcterms:W3CDTF">2018-09-17T07:30:00Z</dcterms:created>
  <dcterms:modified xsi:type="dcterms:W3CDTF">2018-11-25T03:20:00Z</dcterms:modified>
</cp:coreProperties>
</file>