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8770C" w14:textId="0553BA18" w:rsidR="0079537A" w:rsidRPr="0079537A" w:rsidRDefault="0079537A" w:rsidP="0079537A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79537A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14:paraId="388BD895" w14:textId="77777777" w:rsidR="0079537A" w:rsidRDefault="0079537A" w:rsidP="0079537A">
      <w:pPr>
        <w:tabs>
          <w:tab w:val="left" w:pos="666"/>
        </w:tabs>
        <w:spacing w:after="24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Ansi="方正小标宋简体" w:cs="方正小标宋简体" w:hint="eastAsia"/>
          <w:sz w:val="44"/>
          <w:szCs w:val="44"/>
        </w:rPr>
        <w:t>案例汇总表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989"/>
        <w:gridCol w:w="2485"/>
        <w:gridCol w:w="1606"/>
        <w:gridCol w:w="1559"/>
        <w:gridCol w:w="2770"/>
      </w:tblGrid>
      <w:tr w:rsidR="002B5957" w:rsidRPr="0079537A" w14:paraId="618264B4" w14:textId="77777777" w:rsidTr="002B5957">
        <w:trPr>
          <w:trHeight w:val="6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7247" w14:textId="77777777" w:rsidR="002B5957" w:rsidRPr="0079537A" w:rsidRDefault="002B5957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79537A">
              <w:rPr>
                <w:rFonts w:ascii="仿宋" w:eastAsia="仿宋" w:hAnsi="仿宋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EEFA" w14:textId="77777777" w:rsidR="002B5957" w:rsidRPr="0079537A" w:rsidRDefault="002B5957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79537A">
              <w:rPr>
                <w:rFonts w:ascii="仿宋" w:eastAsia="仿宋" w:hAnsi="仿宋" w:cs="黑体" w:hint="eastAsia"/>
                <w:b/>
                <w:sz w:val="28"/>
                <w:szCs w:val="28"/>
              </w:rPr>
              <w:t>案例名称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B6D9" w14:textId="77777777" w:rsidR="002B5957" w:rsidRPr="0079537A" w:rsidRDefault="002B5957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79537A">
              <w:rPr>
                <w:rFonts w:ascii="仿宋" w:eastAsia="仿宋" w:hAnsi="仿宋" w:cs="黑体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8AB2" w14:textId="56C96D5D" w:rsidR="002B5957" w:rsidRPr="0079537A" w:rsidRDefault="002B5957" w:rsidP="002B5957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05B6" w14:textId="3B679E02" w:rsidR="002B5957" w:rsidRPr="0079537A" w:rsidRDefault="002B5957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79537A">
              <w:rPr>
                <w:rFonts w:ascii="仿宋" w:eastAsia="仿宋" w:hAnsi="仿宋" w:cs="黑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9FE" w14:textId="77777777" w:rsidR="002B5957" w:rsidRPr="0079537A" w:rsidRDefault="002B5957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79537A">
              <w:rPr>
                <w:rFonts w:ascii="仿宋" w:eastAsia="仿宋" w:hAnsi="仿宋" w:cs="黑体" w:hint="eastAsia"/>
                <w:b/>
                <w:sz w:val="28"/>
                <w:szCs w:val="28"/>
              </w:rPr>
              <w:t>联系方式</w:t>
            </w:r>
          </w:p>
        </w:tc>
      </w:tr>
      <w:tr w:rsidR="002B5957" w:rsidRPr="0079537A" w14:paraId="62A78B4E" w14:textId="77777777" w:rsidTr="002B5957">
        <w:trPr>
          <w:trHeight w:val="6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2667" w14:textId="77777777" w:rsidR="002B5957" w:rsidRPr="0079537A" w:rsidRDefault="002B5957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9537A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3587" w14:textId="77777777" w:rsidR="002B5957" w:rsidRPr="0079537A" w:rsidRDefault="002B5957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C67" w14:textId="77777777" w:rsidR="002B5957" w:rsidRPr="0079537A" w:rsidRDefault="002B5957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074" w14:textId="77777777" w:rsidR="002B5957" w:rsidRPr="0079537A" w:rsidRDefault="002B5957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1CF" w14:textId="68468B94" w:rsidR="002B5957" w:rsidRPr="0079537A" w:rsidRDefault="002B5957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BAA8" w14:textId="77777777" w:rsidR="002B5957" w:rsidRPr="0079537A" w:rsidRDefault="002B5957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9592195" w14:textId="77777777" w:rsidR="0079537A" w:rsidRDefault="0079537A" w:rsidP="0079537A">
      <w:pPr>
        <w:pStyle w:val="af"/>
        <w:spacing w:after="0" w:line="560" w:lineRule="exact"/>
        <w:ind w:firstLineChars="0" w:firstLine="0"/>
        <w:rPr>
          <w:shd w:val="clear" w:color="auto" w:fill="FFFFFF"/>
        </w:rPr>
      </w:pPr>
    </w:p>
    <w:p w14:paraId="092FBA51" w14:textId="7CE744FA" w:rsidR="00F9283D" w:rsidRPr="00D54EA6" w:rsidRDefault="00F9283D" w:rsidP="0079537A">
      <w:pPr>
        <w:widowControl/>
        <w:snapToGrid/>
        <w:spacing w:line="240" w:lineRule="auto"/>
        <w:jc w:val="left"/>
        <w:rPr>
          <w:rFonts w:ascii="方正小标宋简体" w:eastAsia="方正小标宋简体" w:hAnsi="方正小标宋简体"/>
          <w:bCs/>
          <w:sz w:val="36"/>
          <w:szCs w:val="36"/>
        </w:rPr>
      </w:pPr>
    </w:p>
    <w:p w14:paraId="4DA7B54B" w14:textId="77777777" w:rsidR="003638D9" w:rsidRPr="003638D9" w:rsidRDefault="003638D9" w:rsidP="002E3920">
      <w:pPr>
        <w:pStyle w:val="a0"/>
        <w:spacing w:line="20" w:lineRule="exact"/>
        <w:ind w:firstLineChars="0" w:firstLine="0"/>
        <w:jc w:val="center"/>
      </w:pPr>
    </w:p>
    <w:sectPr w:rsidR="003638D9" w:rsidRPr="003638D9" w:rsidSect="0079537A">
      <w:footerReference w:type="default" r:id="rId8"/>
      <w:pgSz w:w="16838" w:h="11906" w:orient="landscape"/>
      <w:pgMar w:top="1531" w:right="1985" w:bottom="1361" w:left="1588" w:header="850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681AD" w14:textId="77777777" w:rsidR="001A6FC0" w:rsidRDefault="001A6FC0">
      <w:r>
        <w:separator/>
      </w:r>
    </w:p>
  </w:endnote>
  <w:endnote w:type="continuationSeparator" w:id="0">
    <w:p w14:paraId="1673DEC9" w14:textId="77777777" w:rsidR="001A6FC0" w:rsidRDefault="001A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E941" w14:textId="77777777" w:rsidR="00E06F42" w:rsidRDefault="00C523A1" w:rsidP="009B27C1">
    <w:pPr>
      <w:pStyle w:val="a6"/>
      <w:wordWrap w:val="0"/>
      <w:jc w:val="right"/>
    </w:pPr>
    <w:r>
      <w:t>－</w:t>
    </w:r>
    <w:r w:rsidR="00F324C2">
      <w:rPr>
        <w:b/>
        <w:bCs/>
      </w:rPr>
      <w:fldChar w:fldCharType="begin"/>
    </w:r>
    <w:r w:rsidR="00F324C2">
      <w:rPr>
        <w:b/>
        <w:bCs/>
      </w:rPr>
      <w:instrText>PAGE</w:instrText>
    </w:r>
    <w:r w:rsidR="00F324C2">
      <w:rPr>
        <w:b/>
        <w:bCs/>
      </w:rPr>
      <w:fldChar w:fldCharType="separate"/>
    </w:r>
    <w:r w:rsidR="006E6D88">
      <w:rPr>
        <w:b/>
        <w:bCs/>
        <w:noProof/>
      </w:rPr>
      <w:t>1</w:t>
    </w:r>
    <w:r w:rsidR="00F324C2">
      <w:rPr>
        <w:b/>
        <w:bCs/>
      </w:rPr>
      <w:fldChar w:fldCharType="end"/>
    </w:r>
    <w:r>
      <w:t>－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F0CBD" w14:textId="77777777" w:rsidR="001A6FC0" w:rsidRDefault="001A6FC0">
      <w:r>
        <w:separator/>
      </w:r>
    </w:p>
  </w:footnote>
  <w:footnote w:type="continuationSeparator" w:id="0">
    <w:p w14:paraId="21905696" w14:textId="77777777" w:rsidR="001A6FC0" w:rsidRDefault="001A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1104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1" w15:restartNumberingAfterBreak="0">
    <w:nsid w:val="236A5137"/>
    <w:multiLevelType w:val="hybridMultilevel"/>
    <w:tmpl w:val="F90CE1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2D226F5"/>
    <w:multiLevelType w:val="multilevel"/>
    <w:tmpl w:val="019AC482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3" w15:restartNumberingAfterBreak="0">
    <w:nsid w:val="61B51E78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567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680"/>
          </w:tabs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（%4）"/>
        <w:lvlJc w:val="left"/>
        <w:pPr>
          <w:ind w:left="0" w:firstLine="567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2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A6FC0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C7BE7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B0AF"/>
  <w15:docId w15:val="{C6CE1DBB-8CF5-4DB2-BB7D-A522AF0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41"/>
    <w:pPr>
      <w:widowControl w:val="0"/>
      <w:snapToGrid w:val="0"/>
      <w:spacing w:line="560" w:lineRule="exact"/>
      <w:jc w:val="both"/>
    </w:pPr>
  </w:style>
  <w:style w:type="paragraph" w:styleId="1">
    <w:name w:val="heading 1"/>
    <w:basedOn w:val="a0"/>
    <w:next w:val="a0"/>
    <w:link w:val="10"/>
    <w:uiPriority w:val="1"/>
    <w:qFormat/>
    <w:rsid w:val="009E3341"/>
    <w:pPr>
      <w:keepNext/>
      <w:numPr>
        <w:numId w:val="14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2">
    <w:name w:val="heading 2"/>
    <w:basedOn w:val="a0"/>
    <w:next w:val="a0"/>
    <w:link w:val="20"/>
    <w:uiPriority w:val="2"/>
    <w:qFormat/>
    <w:rsid w:val="009E3341"/>
    <w:pPr>
      <w:numPr>
        <w:ilvl w:val="1"/>
        <w:numId w:val="14"/>
      </w:numPr>
      <w:ind w:firstLine="200"/>
      <w:outlineLvl w:val="1"/>
    </w:pPr>
    <w:rPr>
      <w:rFonts w:ascii="楷体" w:eastAsia="楷体" w:hAnsi="Cambria"/>
      <w:bCs/>
      <w:kern w:val="0"/>
      <w:szCs w:val="32"/>
    </w:rPr>
  </w:style>
  <w:style w:type="paragraph" w:styleId="3">
    <w:name w:val="heading 3"/>
    <w:basedOn w:val="a0"/>
    <w:next w:val="a0"/>
    <w:link w:val="30"/>
    <w:uiPriority w:val="3"/>
    <w:qFormat/>
    <w:rsid w:val="009E3341"/>
    <w:pPr>
      <w:numPr>
        <w:ilvl w:val="2"/>
        <w:numId w:val="14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4">
    <w:name w:val="heading 4"/>
    <w:basedOn w:val="a0"/>
    <w:next w:val="a0"/>
    <w:link w:val="40"/>
    <w:uiPriority w:val="4"/>
    <w:qFormat/>
    <w:rsid w:val="009E3341"/>
    <w:pPr>
      <w:numPr>
        <w:ilvl w:val="3"/>
        <w:numId w:val="14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E3341"/>
    <w:rPr>
      <w:rFonts w:ascii="黑体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2"/>
    <w:rsid w:val="009E3341"/>
    <w:rPr>
      <w:rFonts w:ascii="楷体" w:eastAsia="楷体" w:hAnsi="Cambria" w:cs="Times New Roman"/>
      <w:bCs/>
      <w:kern w:val="0"/>
      <w:sz w:val="32"/>
      <w:szCs w:val="32"/>
    </w:rPr>
  </w:style>
  <w:style w:type="character" w:customStyle="1" w:styleId="30">
    <w:name w:val="标题 3 字符"/>
    <w:basedOn w:val="a1"/>
    <w:link w:val="3"/>
    <w:uiPriority w:val="3"/>
    <w:rsid w:val="009E3341"/>
    <w:rPr>
      <w:rFonts w:ascii="仿宋" w:eastAsia="仿宋" w:hAnsi="Times New Roman" w:cs="Times New Roman"/>
      <w:bCs/>
      <w:kern w:val="0"/>
      <w:sz w:val="32"/>
      <w:szCs w:val="32"/>
    </w:rPr>
  </w:style>
  <w:style w:type="paragraph" w:styleId="a4">
    <w:name w:val="Title"/>
    <w:basedOn w:val="a"/>
    <w:next w:val="a"/>
    <w:link w:val="a5"/>
    <w:qFormat/>
    <w:rsid w:val="001E4AF2"/>
    <w:pPr>
      <w:spacing w:before="240" w:after="60"/>
      <w:jc w:val="center"/>
      <w:outlineLvl w:val="0"/>
    </w:pPr>
    <w:rPr>
      <w:rFonts w:ascii="方正小标宋简体" w:eastAsia="方正小标宋简体" w:hAnsi="Calibri Light"/>
      <w:bCs/>
      <w:sz w:val="44"/>
      <w:szCs w:val="32"/>
    </w:rPr>
  </w:style>
  <w:style w:type="character" w:customStyle="1" w:styleId="a5">
    <w:name w:val="标题 字符"/>
    <w:basedOn w:val="a1"/>
    <w:link w:val="a4"/>
    <w:rsid w:val="009E3341"/>
    <w:rPr>
      <w:rFonts w:ascii="方正小标宋简体" w:eastAsia="方正小标宋简体" w:hAnsi="Calibri Light" w:cs="Times New Roman"/>
      <w:bCs/>
      <w:sz w:val="44"/>
      <w:szCs w:val="32"/>
    </w:rPr>
  </w:style>
  <w:style w:type="paragraph" w:styleId="a6">
    <w:name w:val="footer"/>
    <w:basedOn w:val="a"/>
    <w:link w:val="a7"/>
    <w:uiPriority w:val="99"/>
    <w:rsid w:val="00C523A1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character" w:customStyle="1" w:styleId="a7">
    <w:name w:val="页脚 字符"/>
    <w:basedOn w:val="a1"/>
    <w:link w:val="a6"/>
    <w:uiPriority w:val="99"/>
    <w:rsid w:val="00C523A1"/>
    <w:rPr>
      <w:rFonts w:ascii="宋体" w:eastAsia="宋体" w:hAnsi="Times New Roman" w:cs="Times New Roman"/>
      <w:sz w:val="28"/>
      <w:szCs w:val="18"/>
    </w:rPr>
  </w:style>
  <w:style w:type="paragraph" w:styleId="a8">
    <w:name w:val="header"/>
    <w:basedOn w:val="a"/>
    <w:link w:val="a9"/>
    <w:uiPriority w:val="99"/>
    <w:unhideWhenUsed/>
    <w:rsid w:val="00C1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C166C9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144A0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5144A0"/>
    <w:rPr>
      <w:rFonts w:ascii="Calibri" w:eastAsia="宋体" w:hAnsi="Calibri" w:cs="Times New Roman"/>
      <w:sz w:val="18"/>
      <w:szCs w:val="18"/>
    </w:rPr>
  </w:style>
  <w:style w:type="character" w:customStyle="1" w:styleId="40">
    <w:name w:val="标题 4 字符"/>
    <w:basedOn w:val="a1"/>
    <w:link w:val="4"/>
    <w:uiPriority w:val="4"/>
    <w:rsid w:val="009E3341"/>
    <w:rPr>
      <w:rFonts w:ascii="仿宋" w:eastAsia="仿宋" w:hAnsi="Times New Roman" w:cstheme="majorBidi"/>
      <w:bCs/>
      <w:kern w:val="0"/>
      <w:sz w:val="32"/>
      <w:szCs w:val="28"/>
    </w:rPr>
  </w:style>
  <w:style w:type="paragraph" w:customStyle="1" w:styleId="a0">
    <w:name w:val="正文样式"/>
    <w:basedOn w:val="a"/>
    <w:link w:val="Char"/>
    <w:qFormat/>
    <w:rsid w:val="009E3341"/>
    <w:pPr>
      <w:ind w:firstLineChars="200" w:firstLine="200"/>
    </w:pPr>
    <w:rPr>
      <w:rFonts w:eastAsia="仿宋"/>
      <w:sz w:val="32"/>
    </w:rPr>
  </w:style>
  <w:style w:type="character" w:customStyle="1" w:styleId="Char">
    <w:name w:val="正文样式 Char"/>
    <w:basedOn w:val="a1"/>
    <w:link w:val="a0"/>
    <w:rsid w:val="009E3341"/>
    <w:rPr>
      <w:rFonts w:eastAsia="仿宋"/>
      <w:sz w:val="32"/>
    </w:rPr>
  </w:style>
  <w:style w:type="paragraph" w:customStyle="1" w:styleId="Default">
    <w:name w:val="Default"/>
    <w:rsid w:val="004767C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c">
    <w:name w:val="Table Grid"/>
    <w:basedOn w:val="a2"/>
    <w:qFormat/>
    <w:rsid w:val="005C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57FC3"/>
    <w:rPr>
      <w:color w:val="0000FF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157FC3"/>
    <w:rPr>
      <w:color w:val="605E5C"/>
      <w:shd w:val="clear" w:color="auto" w:fill="E1DFDD"/>
    </w:rPr>
  </w:style>
  <w:style w:type="paragraph" w:styleId="ae">
    <w:name w:val="Normal (Web)"/>
    <w:basedOn w:val="a"/>
    <w:rsid w:val="004B6305"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Body Text"/>
    <w:basedOn w:val="a"/>
    <w:link w:val="af0"/>
    <w:semiHidden/>
    <w:unhideWhenUsed/>
    <w:qFormat/>
    <w:rsid w:val="0079537A"/>
    <w:pPr>
      <w:spacing w:after="120" w:line="560" w:lineRule="atLeast"/>
      <w:ind w:firstLineChars="200" w:firstLine="653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af0">
    <w:name w:val="正文文本 字符"/>
    <w:basedOn w:val="a1"/>
    <w:link w:val="af"/>
    <w:semiHidden/>
    <w:rsid w:val="0079537A"/>
    <w:rPr>
      <w:rFonts w:ascii="Times New Roman" w:eastAsia="仿宋_GB2312" w:hAnsi="Times New Roman" w:cs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67E2-6992-46DE-8B50-5F5889AB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1968</TotalTime>
  <Pages>1</Pages>
  <Words>7</Words>
  <Characters>42</Characters>
  <Application>Microsoft Office Word</Application>
  <DocSecurity>0</DocSecurity>
  <Lines>1</Lines>
  <Paragraphs>1</Paragraphs>
  <ScaleCrop>false</ScaleCrop>
  <Company>family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赵子玥</cp:lastModifiedBy>
  <cp:revision>60</cp:revision>
  <cp:lastPrinted>2024-09-12T07:17:00Z</cp:lastPrinted>
  <dcterms:created xsi:type="dcterms:W3CDTF">2019-10-21T01:57:00Z</dcterms:created>
  <dcterms:modified xsi:type="dcterms:W3CDTF">2024-09-12T07:19:00Z</dcterms:modified>
</cp:coreProperties>
</file>