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DB2" w:rsidRPr="00F53DB2" w:rsidRDefault="00F53DB2" w:rsidP="00F53DB2">
      <w:pPr>
        <w:jc w:val="center"/>
        <w:rPr>
          <w:rFonts w:ascii="方正小标宋简体" w:eastAsia="方正小标宋简体" w:hAnsiTheme="majorEastAsia" w:hint="eastAsia"/>
          <w:sz w:val="44"/>
          <w:szCs w:val="44"/>
        </w:rPr>
      </w:pPr>
      <w:r w:rsidRPr="00F53DB2">
        <w:rPr>
          <w:rFonts w:ascii="方正小标宋简体" w:eastAsia="方正小标宋简体" w:hAnsiTheme="majorEastAsia" w:hint="eastAsia"/>
          <w:sz w:val="44"/>
          <w:szCs w:val="44"/>
        </w:rPr>
        <w:t>无锡太湖学院</w:t>
      </w:r>
      <w:proofErr w:type="gramStart"/>
      <w:r w:rsidRPr="00F53DB2">
        <w:rPr>
          <w:rFonts w:ascii="方正小标宋简体" w:eastAsia="方正小标宋简体" w:hAnsiTheme="majorEastAsia" w:hint="eastAsia"/>
          <w:sz w:val="44"/>
          <w:szCs w:val="44"/>
        </w:rPr>
        <w:t>微信端</w:t>
      </w:r>
      <w:proofErr w:type="gramEnd"/>
      <w:r w:rsidRPr="00F53DB2">
        <w:rPr>
          <w:rFonts w:ascii="方正小标宋简体" w:eastAsia="方正小标宋简体" w:hAnsiTheme="majorEastAsia" w:hint="eastAsia"/>
          <w:sz w:val="44"/>
          <w:szCs w:val="44"/>
        </w:rPr>
        <w:t>及银行APP缴费流程</w:t>
      </w:r>
    </w:p>
    <w:p w:rsidR="00FA2498" w:rsidRPr="00FA2498" w:rsidRDefault="00FA2498" w:rsidP="00FA2498">
      <w:pPr>
        <w:pStyle w:val="1"/>
        <w:numPr>
          <w:ilvl w:val="0"/>
          <w:numId w:val="10"/>
        </w:numPr>
        <w:rPr>
          <w:rFonts w:asciiTheme="majorEastAsia" w:eastAsiaTheme="majorEastAsia" w:hAnsiTheme="majorEastAsia"/>
          <w:sz w:val="32"/>
          <w:szCs w:val="32"/>
        </w:rPr>
      </w:pPr>
      <w:proofErr w:type="gramStart"/>
      <w:r w:rsidRPr="00FA2498">
        <w:rPr>
          <w:rFonts w:asciiTheme="majorEastAsia" w:eastAsiaTheme="majorEastAsia" w:hAnsiTheme="majorEastAsia" w:hint="eastAsia"/>
          <w:sz w:val="32"/>
          <w:szCs w:val="32"/>
        </w:rPr>
        <w:t>微信支付</w:t>
      </w:r>
      <w:proofErr w:type="gramEnd"/>
      <w:r w:rsidRPr="00FA2498">
        <w:rPr>
          <w:rFonts w:asciiTheme="majorEastAsia" w:eastAsiaTheme="majorEastAsia" w:hAnsiTheme="majorEastAsia" w:hint="eastAsia"/>
          <w:sz w:val="32"/>
          <w:szCs w:val="32"/>
        </w:rPr>
        <w:t>操作步骤</w:t>
      </w:r>
      <w:bookmarkStart w:id="0" w:name="_GoBack"/>
      <w:bookmarkEnd w:id="0"/>
    </w:p>
    <w:p w:rsidR="00FA2498" w:rsidRDefault="00FA2498" w:rsidP="00FA2498">
      <w:pPr>
        <w:pStyle w:val="2"/>
      </w:pPr>
      <w:r w:rsidRPr="00B82726">
        <w:rPr>
          <w:rFonts w:ascii="仿宋_GB2312" w:eastAsia="仿宋_GB2312" w:hint="eastAsia"/>
        </w:rPr>
        <w:t>第一步：</w:t>
      </w:r>
      <w:proofErr w:type="gramStart"/>
      <w:r w:rsidR="00015B10" w:rsidRPr="00015B10">
        <w:rPr>
          <w:rFonts w:ascii="宋体" w:eastAsia="宋体" w:hAnsi="宋体" w:hint="eastAsia"/>
        </w:rPr>
        <w:t>扫码</w:t>
      </w:r>
      <w:r>
        <w:rPr>
          <w:rFonts w:hint="eastAsia"/>
        </w:rPr>
        <w:t>关注</w:t>
      </w:r>
      <w:proofErr w:type="gramEnd"/>
      <w:r>
        <w:rPr>
          <w:rFonts w:hint="eastAsia"/>
        </w:rPr>
        <w:t>学校“太湖学院”（</w:t>
      </w:r>
      <w:proofErr w:type="spellStart"/>
      <w:r>
        <w:rPr>
          <w:rFonts w:hint="eastAsia"/>
        </w:rPr>
        <w:t>taihuliving</w:t>
      </w:r>
      <w:proofErr w:type="spellEnd"/>
      <w:r>
        <w:rPr>
          <w:rFonts w:hint="eastAsia"/>
        </w:rPr>
        <w:t>）公众服务号</w:t>
      </w:r>
    </w:p>
    <w:p w:rsidR="00FA2498" w:rsidRDefault="00FA2498" w:rsidP="00FA2498">
      <w:pPr>
        <w:pStyle w:val="2"/>
      </w:pPr>
      <w:r w:rsidRPr="00FA2498">
        <w:rPr>
          <w:noProof/>
          <w:szCs w:val="24"/>
        </w:rPr>
        <w:drawing>
          <wp:inline distT="0" distB="0" distL="0" distR="0">
            <wp:extent cx="2573080" cy="25730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太湖学院认证服务号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341" cy="25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98" w:rsidRDefault="00FA2498" w:rsidP="00FA2498">
      <w:pPr>
        <w:pStyle w:val="2"/>
      </w:pPr>
      <w:r w:rsidRPr="00B82726">
        <w:rPr>
          <w:rFonts w:ascii="仿宋_GB2312" w:eastAsia="仿宋_GB2312" w:hint="eastAsia"/>
        </w:rPr>
        <w:t>第</w:t>
      </w:r>
      <w:r>
        <w:rPr>
          <w:rFonts w:ascii="仿宋_GB2312" w:eastAsia="仿宋_GB2312" w:hint="eastAsia"/>
        </w:rPr>
        <w:t>二</w:t>
      </w:r>
      <w:r w:rsidRPr="00B82726">
        <w:rPr>
          <w:rFonts w:ascii="仿宋_GB2312" w:eastAsia="仿宋_GB2312" w:hint="eastAsia"/>
        </w:rPr>
        <w:t>步：</w:t>
      </w:r>
      <w:r>
        <w:rPr>
          <w:rFonts w:hint="eastAsia"/>
        </w:rPr>
        <w:t>缴费流程</w:t>
      </w:r>
    </w:p>
    <w:p w:rsidR="00FA2498" w:rsidRPr="004B7FF6" w:rsidRDefault="00FA2498" w:rsidP="00FA2498">
      <w:pPr>
        <w:pStyle w:val="a7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 w:rsidRPr="004B7FF6">
        <w:rPr>
          <w:rFonts w:hint="eastAsia"/>
          <w:sz w:val="28"/>
          <w:szCs w:val="28"/>
        </w:rPr>
        <w:t>关注学校公众服务号“太湖学院”</w:t>
      </w:r>
      <w:r w:rsidRPr="004B7FF6">
        <w:rPr>
          <w:rFonts w:hint="eastAsia"/>
          <w:sz w:val="28"/>
          <w:szCs w:val="28"/>
        </w:rPr>
        <w:t>-&gt;</w:t>
      </w:r>
      <w:r w:rsidRPr="004B7FF6">
        <w:rPr>
          <w:rFonts w:hint="eastAsia"/>
          <w:sz w:val="28"/>
          <w:szCs w:val="28"/>
        </w:rPr>
        <w:t>点击</w:t>
      </w:r>
      <w:proofErr w:type="gramStart"/>
      <w:r w:rsidRPr="004B7FF6">
        <w:rPr>
          <w:sz w:val="28"/>
          <w:szCs w:val="28"/>
        </w:rPr>
        <w:t>”</w:t>
      </w:r>
      <w:proofErr w:type="gramEnd"/>
      <w:r w:rsidRPr="004B7FF6">
        <w:rPr>
          <w:rFonts w:hint="eastAsia"/>
          <w:sz w:val="28"/>
          <w:szCs w:val="28"/>
        </w:rPr>
        <w:t>在线支付</w:t>
      </w:r>
      <w:proofErr w:type="gramStart"/>
      <w:r w:rsidRPr="004B7FF6">
        <w:rPr>
          <w:sz w:val="28"/>
          <w:szCs w:val="28"/>
        </w:rPr>
        <w:t>”</w:t>
      </w:r>
      <w:proofErr w:type="gramEnd"/>
      <w:r w:rsidRPr="004B7FF6">
        <w:rPr>
          <w:rFonts w:hint="eastAsia"/>
          <w:sz w:val="28"/>
          <w:szCs w:val="28"/>
        </w:rPr>
        <w:t>-&gt;</w:t>
      </w:r>
      <w:proofErr w:type="gramStart"/>
      <w:r w:rsidRPr="004B7FF6">
        <w:rPr>
          <w:sz w:val="28"/>
          <w:szCs w:val="28"/>
        </w:rPr>
        <w:t>”</w:t>
      </w:r>
      <w:r w:rsidRPr="004B7FF6">
        <w:rPr>
          <w:rFonts w:hint="eastAsia"/>
          <w:sz w:val="28"/>
          <w:szCs w:val="28"/>
        </w:rPr>
        <w:t>微信缴费</w:t>
      </w:r>
      <w:r w:rsidRPr="004B7FF6">
        <w:rPr>
          <w:sz w:val="28"/>
          <w:szCs w:val="28"/>
        </w:rPr>
        <w:t>”</w:t>
      </w:r>
      <w:proofErr w:type="gramEnd"/>
      <w:r w:rsidRPr="004B7FF6">
        <w:rPr>
          <w:rFonts w:hint="eastAsia"/>
          <w:sz w:val="28"/>
          <w:szCs w:val="28"/>
        </w:rPr>
        <w:t>菜单：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679944" cy="298671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330155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56" cy="30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015B10" w:rsidP="00FA2498">
      <w:pPr>
        <w:jc w:val="left"/>
        <w:rPr>
          <w:sz w:val="28"/>
          <w:szCs w:val="28"/>
        </w:rPr>
      </w:pPr>
    </w:p>
    <w:p w:rsidR="00FA2498" w:rsidRDefault="00FA2498" w:rsidP="00FA249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底部菜单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“在线支付”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“微信缴费”</w:t>
      </w:r>
    </w:p>
    <w:p w:rsidR="00FA2498" w:rsidRDefault="00FA2498" w:rsidP="00FA2498">
      <w:pPr>
        <w:pStyle w:val="a7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 w:rsidRPr="000E2EA2">
        <w:rPr>
          <w:rFonts w:hint="eastAsia"/>
          <w:sz w:val="28"/>
          <w:szCs w:val="28"/>
        </w:rPr>
        <w:t>第一次使用，点击【普通登录】，输入（学号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身份证号</w:t>
      </w:r>
      <w:r w:rsidRPr="000E2EA2">
        <w:rPr>
          <w:rFonts w:hint="eastAsia"/>
          <w:sz w:val="28"/>
          <w:szCs w:val="28"/>
        </w:rPr>
        <w:t>+</w:t>
      </w:r>
      <w:r w:rsidRPr="000E2EA2">
        <w:rPr>
          <w:rFonts w:hint="eastAsia"/>
          <w:sz w:val="28"/>
          <w:szCs w:val="28"/>
        </w:rPr>
        <w:t>姓名）</w:t>
      </w:r>
    </w:p>
    <w:p w:rsidR="00FA2498" w:rsidRDefault="00FA2498" w:rsidP="00015B10">
      <w:pPr>
        <w:ind w:left="387" w:hangingChars="147" w:hanging="387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align>top</wp:align>
            </wp:positionV>
            <wp:extent cx="2419350" cy="3867150"/>
            <wp:effectExtent l="1905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" b="-1"/>
                    <a:stretch/>
                  </pic:blipFill>
                  <pic:spPr bwMode="auto">
                    <a:xfrm>
                      <a:off x="0" y="0"/>
                      <a:ext cx="24193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rFonts w:hint="eastAsia"/>
          <w:sz w:val="28"/>
          <w:szCs w:val="28"/>
        </w:rPr>
        <w:t>选择“普通登录”</w:t>
      </w:r>
    </w:p>
    <w:p w:rsidR="00FA2498" w:rsidRPr="000E2EA2" w:rsidRDefault="00FA2498" w:rsidP="00FA2498">
      <w:pPr>
        <w:pStyle w:val="a7"/>
        <w:ind w:left="360" w:firstLineChars="0" w:firstLine="0"/>
        <w:jc w:val="left"/>
        <w:rPr>
          <w:sz w:val="28"/>
          <w:szCs w:val="28"/>
        </w:rPr>
      </w:pPr>
      <w:r w:rsidRPr="000E2EA2">
        <w:rPr>
          <w:rFonts w:hint="eastAsia"/>
          <w:noProof/>
          <w:sz w:val="28"/>
          <w:szCs w:val="28"/>
        </w:rPr>
        <w:drawing>
          <wp:inline distT="0" distB="0" distL="0" distR="0">
            <wp:extent cx="2458641" cy="29051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4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015B10" w:rsidP="00FA2498">
      <w:pPr>
        <w:pStyle w:val="a7"/>
        <w:ind w:left="360" w:firstLineChars="0" w:firstLine="0"/>
        <w:jc w:val="left"/>
        <w:rPr>
          <w:sz w:val="28"/>
          <w:szCs w:val="28"/>
        </w:rPr>
      </w:pPr>
    </w:p>
    <w:p w:rsidR="00FA2498" w:rsidRPr="000E2EA2" w:rsidRDefault="00FA2498" w:rsidP="00FA2498">
      <w:pPr>
        <w:pStyle w:val="a7"/>
        <w:ind w:left="360" w:firstLineChars="0" w:firstLine="0"/>
        <w:jc w:val="left"/>
        <w:rPr>
          <w:sz w:val="28"/>
          <w:szCs w:val="28"/>
        </w:rPr>
      </w:pPr>
      <w:r w:rsidRPr="00306F76">
        <w:rPr>
          <w:rFonts w:hint="eastAsia"/>
          <w:b/>
          <w:sz w:val="28"/>
          <w:szCs w:val="28"/>
        </w:rPr>
        <w:lastRenderedPageBreak/>
        <w:t>说明：第一次绑定后，下次登录点击【微信登录】即可</w:t>
      </w:r>
      <w:r w:rsidRPr="000E2EA2">
        <w:rPr>
          <w:rFonts w:hint="eastAsia"/>
          <w:sz w:val="28"/>
          <w:szCs w:val="28"/>
        </w:rPr>
        <w:t>。</w:t>
      </w:r>
    </w:p>
    <w:p w:rsidR="00FA2498" w:rsidRPr="000E2EA2" w:rsidRDefault="00FA2498" w:rsidP="00FA2498">
      <w:pPr>
        <w:pStyle w:val="a7"/>
        <w:numPr>
          <w:ilvl w:val="0"/>
          <w:numId w:val="11"/>
        </w:numPr>
        <w:ind w:firstLineChars="0"/>
        <w:jc w:val="left"/>
        <w:rPr>
          <w:sz w:val="28"/>
          <w:szCs w:val="28"/>
        </w:rPr>
      </w:pPr>
      <w:r w:rsidRPr="000E2EA2">
        <w:rPr>
          <w:rFonts w:hint="eastAsia"/>
          <w:sz w:val="28"/>
          <w:szCs w:val="28"/>
        </w:rPr>
        <w:t>点击【学杂费缴纳】，查看费用清单，根据自身情况，勾选</w:t>
      </w:r>
      <w:proofErr w:type="gramStart"/>
      <w:r w:rsidRPr="000E2EA2">
        <w:rPr>
          <w:sz w:val="28"/>
          <w:szCs w:val="28"/>
        </w:rPr>
        <w:t>”</w:t>
      </w:r>
      <w:proofErr w:type="gramEnd"/>
      <w:r w:rsidRPr="000E2EA2">
        <w:rPr>
          <w:rFonts w:hint="eastAsia"/>
          <w:sz w:val="28"/>
          <w:szCs w:val="28"/>
        </w:rPr>
        <w:t>可选清单</w:t>
      </w:r>
      <w:proofErr w:type="gramStart"/>
      <w:r w:rsidRPr="000E2EA2">
        <w:rPr>
          <w:sz w:val="28"/>
          <w:szCs w:val="28"/>
        </w:rPr>
        <w:t>”</w:t>
      </w:r>
      <w:proofErr w:type="gramEnd"/>
      <w:r w:rsidRPr="000E2EA2">
        <w:rPr>
          <w:rFonts w:hint="eastAsia"/>
          <w:sz w:val="28"/>
          <w:szCs w:val="28"/>
        </w:rPr>
        <w:t>中的费用，如果需要先缴纳半年的，请勾选</w:t>
      </w:r>
      <w:proofErr w:type="gramStart"/>
      <w:r w:rsidRPr="000E2EA2">
        <w:rPr>
          <w:sz w:val="28"/>
          <w:szCs w:val="28"/>
        </w:rPr>
        <w:t>”</w:t>
      </w:r>
      <w:proofErr w:type="gramEnd"/>
      <w:r w:rsidRPr="000E2EA2">
        <w:rPr>
          <w:rFonts w:hint="eastAsia"/>
          <w:sz w:val="28"/>
          <w:szCs w:val="28"/>
        </w:rPr>
        <w:t>按半交</w:t>
      </w:r>
      <w:proofErr w:type="gramStart"/>
      <w:r w:rsidRPr="000E2EA2">
        <w:rPr>
          <w:sz w:val="28"/>
          <w:szCs w:val="28"/>
        </w:rPr>
        <w:t>”</w:t>
      </w:r>
      <w:proofErr w:type="gramEnd"/>
      <w:r w:rsidRPr="000E2EA2">
        <w:rPr>
          <w:rFonts w:hint="eastAsia"/>
          <w:sz w:val="28"/>
          <w:szCs w:val="28"/>
        </w:rPr>
        <w:t>前面的选框；勾选完后，请查看费用总计金额是否正确</w:t>
      </w:r>
    </w:p>
    <w:p w:rsidR="00015B10" w:rsidRDefault="00FA2498" w:rsidP="00015B10">
      <w:pPr>
        <w:pStyle w:val="a7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3800475"/>
            <wp:effectExtent l="0" t="0" r="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015B10" w:rsidP="00015B10">
      <w:pPr>
        <w:ind w:firstLineChars="147" w:firstLine="387"/>
        <w:rPr>
          <w:sz w:val="28"/>
          <w:szCs w:val="28"/>
        </w:rPr>
      </w:pPr>
      <w:r w:rsidRPr="000E2EA2">
        <w:rPr>
          <w:rFonts w:hint="eastAsia"/>
          <w:sz w:val="28"/>
          <w:szCs w:val="28"/>
        </w:rPr>
        <w:t>点击【缴费】按钮</w:t>
      </w:r>
    </w:p>
    <w:p w:rsidR="00015B10" w:rsidRPr="00015B10" w:rsidRDefault="00015B10" w:rsidP="00015B10">
      <w:pPr>
        <w:ind w:firstLineChars="147" w:firstLine="284"/>
      </w:pPr>
    </w:p>
    <w:p w:rsidR="00015B10" w:rsidRPr="000E2EA2" w:rsidRDefault="00015B10" w:rsidP="00015B10">
      <w:pPr>
        <w:pStyle w:val="a7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0300" cy="3400425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Pr="000E2EA2" w:rsidRDefault="00015B10" w:rsidP="00015B10">
      <w:pPr>
        <w:pStyle w:val="a7"/>
        <w:ind w:left="360" w:firstLineChars="0" w:firstLine="0"/>
        <w:jc w:val="left"/>
        <w:rPr>
          <w:sz w:val="28"/>
          <w:szCs w:val="28"/>
        </w:rPr>
      </w:pPr>
      <w:r w:rsidRPr="000E2EA2">
        <w:rPr>
          <w:rFonts w:hint="eastAsia"/>
          <w:sz w:val="28"/>
          <w:szCs w:val="28"/>
        </w:rPr>
        <w:t>请再次确认个人信息及金额，如果需要修改所缴费用，请点击【返回】按钮，返回到费用清单页面；若需缴费，请点击【缴费】按钮</w:t>
      </w:r>
    </w:p>
    <w:p w:rsidR="00015B10" w:rsidRPr="000E6243" w:rsidRDefault="00015B10" w:rsidP="00015B10">
      <w:pPr>
        <w:pStyle w:val="a7"/>
        <w:numPr>
          <w:ilvl w:val="0"/>
          <w:numId w:val="11"/>
        </w:numPr>
        <w:ind w:firstLineChars="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B2074">
        <w:rPr>
          <w:rFonts w:hint="eastAsia"/>
          <w:sz w:val="28"/>
          <w:szCs w:val="28"/>
        </w:rPr>
        <w:t>点击【缴费】按钮后，页面跳转到</w:t>
      </w:r>
      <w:proofErr w:type="gramStart"/>
      <w:r w:rsidRPr="00CB2074">
        <w:rPr>
          <w:rFonts w:hint="eastAsia"/>
          <w:sz w:val="28"/>
          <w:szCs w:val="28"/>
        </w:rPr>
        <w:t>微信支付</w:t>
      </w:r>
      <w:proofErr w:type="gramEnd"/>
      <w:r w:rsidRPr="00CB2074">
        <w:rPr>
          <w:rFonts w:hint="eastAsia"/>
          <w:sz w:val="28"/>
          <w:szCs w:val="28"/>
        </w:rPr>
        <w:t>页面，实际进入收费系统的金额与缴费清单一致；</w:t>
      </w:r>
    </w:p>
    <w:p w:rsidR="00015B10" w:rsidRDefault="00015B10" w:rsidP="00015B1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488019" cy="288701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80402092339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33"/>
                    <a:stretch/>
                  </pic:blipFill>
                  <pic:spPr bwMode="auto">
                    <a:xfrm>
                      <a:off x="0" y="0"/>
                      <a:ext cx="2492219" cy="28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B10" w:rsidRPr="000E6243" w:rsidRDefault="00015B10" w:rsidP="00015B1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015B10" w:rsidRPr="000E6243" w:rsidRDefault="00306F76" w:rsidP="00015B1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015B10">
        <w:rPr>
          <w:sz w:val="28"/>
          <w:szCs w:val="28"/>
        </w:rPr>
        <w:t>.</w:t>
      </w:r>
      <w:r w:rsidR="00015B10" w:rsidRPr="000E6243">
        <w:rPr>
          <w:rFonts w:hint="eastAsia"/>
          <w:sz w:val="28"/>
          <w:szCs w:val="28"/>
        </w:rPr>
        <w:t>支付完成后可在微信上收到缴费凭证</w:t>
      </w:r>
    </w:p>
    <w:p w:rsidR="00015B10" w:rsidRPr="000E2EA2" w:rsidRDefault="00015B10" w:rsidP="00015B10">
      <w:pPr>
        <w:pStyle w:val="a7"/>
        <w:ind w:left="360" w:firstLineChars="0" w:firstLine="0"/>
        <w:jc w:val="left"/>
        <w:rPr>
          <w:sz w:val="28"/>
          <w:szCs w:val="28"/>
        </w:rPr>
      </w:pPr>
      <w:r w:rsidRPr="000E2EA2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276725" cy="1771650"/>
            <wp:effectExtent l="19050" t="0" r="9525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Pr="000E2EA2" w:rsidRDefault="00015B10" w:rsidP="00015B10">
      <w:pPr>
        <w:pStyle w:val="a7"/>
        <w:ind w:left="360" w:firstLineChars="0" w:firstLine="0"/>
        <w:jc w:val="left"/>
        <w:rPr>
          <w:sz w:val="28"/>
          <w:szCs w:val="28"/>
        </w:rPr>
      </w:pPr>
    </w:p>
    <w:p w:rsidR="00015B10" w:rsidRPr="00306F76" w:rsidRDefault="00306F76" w:rsidP="00306F7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 w:rsidR="00015B10" w:rsidRPr="00306F76">
        <w:rPr>
          <w:rFonts w:hint="eastAsia"/>
          <w:sz w:val="28"/>
          <w:szCs w:val="28"/>
        </w:rPr>
        <w:t>点击【缴费历史】，可查看登录的学生历史缴纳的所有记录</w:t>
      </w:r>
    </w:p>
    <w:p w:rsidR="00FA2498" w:rsidRPr="00FA2498" w:rsidRDefault="00FA2498" w:rsidP="00FA2498">
      <w:r w:rsidRPr="00FA2498">
        <w:rPr>
          <w:noProof/>
        </w:rPr>
        <w:drawing>
          <wp:inline distT="0" distB="0" distL="0" distR="0">
            <wp:extent cx="2085975" cy="2733675"/>
            <wp:effectExtent l="19050" t="0" r="9525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26" w:rsidRPr="0052666C" w:rsidRDefault="00FA2498" w:rsidP="00FA2498">
      <w:pPr>
        <w:pStyle w:val="1"/>
        <w:rPr>
          <w:rFonts w:ascii="仿宋_GB2312" w:eastAsia="仿宋_GB2312"/>
          <w:b w:val="0"/>
          <w:sz w:val="32"/>
          <w:szCs w:val="32"/>
        </w:rPr>
      </w:pPr>
      <w:r>
        <w:rPr>
          <w:rFonts w:ascii="仿宋_GB2312" w:eastAsia="仿宋_GB2312" w:hint="eastAsia"/>
          <w:b w:val="0"/>
          <w:sz w:val="32"/>
          <w:szCs w:val="32"/>
        </w:rPr>
        <w:t>二、</w:t>
      </w:r>
      <w:r w:rsidRPr="00015B10">
        <w:rPr>
          <w:rFonts w:ascii="仿宋_GB2312" w:eastAsia="仿宋_GB2312" w:hint="eastAsia"/>
          <w:sz w:val="32"/>
          <w:szCs w:val="32"/>
        </w:rPr>
        <w:t>银行</w:t>
      </w:r>
      <w:r w:rsidR="00B82726" w:rsidRPr="00015B10">
        <w:rPr>
          <w:rFonts w:ascii="仿宋_GB2312" w:eastAsia="仿宋_GB2312" w:hint="eastAsia"/>
          <w:sz w:val="32"/>
          <w:szCs w:val="32"/>
        </w:rPr>
        <w:t>缴费流程</w:t>
      </w:r>
    </w:p>
    <w:p w:rsidR="00B82726" w:rsidRPr="00B82726" w:rsidRDefault="00B82726" w:rsidP="00A6261D">
      <w:pPr>
        <w:outlineLvl w:val="0"/>
        <w:rPr>
          <w:rFonts w:ascii="仿宋_GB2312" w:eastAsia="仿宋_GB2312"/>
          <w:sz w:val="32"/>
          <w:szCs w:val="32"/>
        </w:rPr>
      </w:pPr>
      <w:r w:rsidRPr="00B82726">
        <w:rPr>
          <w:rFonts w:ascii="仿宋_GB2312" w:eastAsia="仿宋_GB2312" w:hint="eastAsia"/>
          <w:sz w:val="32"/>
          <w:szCs w:val="32"/>
        </w:rPr>
        <w:t>第一步：下载并注册无锡农村商业银行手机银行。</w:t>
      </w:r>
    </w:p>
    <w:p w:rsidR="00B82726" w:rsidRDefault="00B82726" w:rsidP="00A6261D">
      <w:p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1、</w:t>
      </w:r>
      <w:proofErr w:type="gramStart"/>
      <w:r>
        <w:rPr>
          <w:rFonts w:ascii="仿宋_GB2312" w:eastAsia="仿宋_GB2312" w:hAnsi="仿宋_GB2312" w:cs="仿宋_GB2312" w:hint="eastAsia"/>
          <w:bCs/>
          <w:sz w:val="28"/>
          <w:szCs w:val="28"/>
        </w:rPr>
        <w:t>使用微信“扫一扫”</w:t>
      </w:r>
      <w:proofErr w:type="gramEnd"/>
      <w:r>
        <w:rPr>
          <w:rFonts w:ascii="仿宋_GB2312" w:eastAsia="仿宋_GB2312" w:hAnsi="仿宋_GB2312" w:cs="仿宋_GB2312" w:hint="eastAsia"/>
          <w:bCs/>
          <w:sz w:val="28"/>
          <w:szCs w:val="28"/>
        </w:rPr>
        <w:t>扫描二维码，根据提示安装APP应用。</w:t>
      </w:r>
    </w:p>
    <w:p w:rsidR="00B82726" w:rsidRDefault="00E92D94" w:rsidP="00B82726">
      <w:pPr>
        <w:spacing w:line="360" w:lineRule="auto"/>
        <w:ind w:firstLineChars="200" w:firstLine="527"/>
        <w:jc w:val="center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noProof/>
          <w:sz w:val="28"/>
          <w:szCs w:val="28"/>
        </w:rPr>
        <w:drawing>
          <wp:inline distT="0" distB="0" distL="0" distR="0">
            <wp:extent cx="1343025" cy="1619250"/>
            <wp:effectExtent l="0" t="0" r="9525" b="0"/>
            <wp:docPr id="8" name="图片 8" descr="手机银行二维码带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手机银行二维码带字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6" w:rsidRDefault="00B82726" w:rsidP="00B82726">
      <w:pPr>
        <w:numPr>
          <w:ilvl w:val="0"/>
          <w:numId w:val="7"/>
        </w:num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lastRenderedPageBreak/>
        <w:t>使用无锡农村商业银行银行卡注册手机银行(点击“我的”—在线注册，使用无锡农村商业银行借记卡、市民卡、省社保卡进行注册)。</w:t>
      </w:r>
    </w:p>
    <w:p w:rsidR="00B82726" w:rsidRDefault="00E92D94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09975" cy="312420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6" w:rsidRDefault="00E92D94">
      <w:pPr>
        <w:spacing w:line="360" w:lineRule="auto"/>
        <w:outlineLvl w:val="0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95450" cy="1076325"/>
            <wp:effectExtent l="0" t="0" r="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10858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057275"/>
            <wp:effectExtent l="0" t="0" r="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6" w:rsidRDefault="00B82726">
      <w:pPr>
        <w:spacing w:line="360" w:lineRule="auto"/>
        <w:outlineLvl w:val="0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第二步：查询并交纳报名费。</w:t>
      </w:r>
    </w:p>
    <w:p w:rsidR="00B82726" w:rsidRDefault="00B82726" w:rsidP="00B82726">
      <w:pPr>
        <w:numPr>
          <w:ilvl w:val="0"/>
          <w:numId w:val="8"/>
        </w:num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点击手机银行首页“常用功能”栏第二页，选中“学校缴费”功能菜单。</w:t>
      </w:r>
    </w:p>
    <w:p w:rsidR="00B82726" w:rsidRDefault="00E92D94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43100" cy="333375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6" w:rsidRDefault="00B82726" w:rsidP="00B82726">
      <w:pPr>
        <w:numPr>
          <w:ilvl w:val="0"/>
          <w:numId w:val="8"/>
        </w:num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学校名称选择“太湖学院”，系统根据手机银行用户证件信息自动</w:t>
      </w:r>
      <w:proofErr w:type="gramStart"/>
      <w:r>
        <w:rPr>
          <w:rFonts w:ascii="仿宋_GB2312" w:eastAsia="仿宋_GB2312" w:hAnsi="仿宋_GB2312" w:cs="仿宋_GB2312" w:hint="eastAsia"/>
          <w:bCs/>
          <w:sz w:val="28"/>
          <w:szCs w:val="28"/>
        </w:rPr>
        <w:t>回显应缴费</w:t>
      </w:r>
      <w:proofErr w:type="gramEnd"/>
      <w:r>
        <w:rPr>
          <w:rFonts w:ascii="仿宋_GB2312" w:eastAsia="仿宋_GB2312" w:hAnsi="仿宋_GB2312" w:cs="仿宋_GB2312" w:hint="eastAsia"/>
          <w:bCs/>
          <w:sz w:val="28"/>
          <w:szCs w:val="28"/>
        </w:rPr>
        <w:t>项目，在核对学生姓名、缴费项目要素正确后，根据提示选择缴费内容，完成缴费。</w:t>
      </w:r>
    </w:p>
    <w:p w:rsidR="00B82726" w:rsidRPr="00953B3A" w:rsidRDefault="00B82726">
      <w:pPr>
        <w:spacing w:line="360" w:lineRule="auto"/>
        <w:outlineLvl w:val="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第三、</w:t>
      </w:r>
      <w:r w:rsidRPr="00953B3A">
        <w:rPr>
          <w:rFonts w:ascii="仿宋_GB2312" w:eastAsia="仿宋_GB2312" w:hAnsi="仿宋_GB2312" w:cs="仿宋_GB2312" w:hint="eastAsia"/>
          <w:b/>
          <w:sz w:val="32"/>
          <w:szCs w:val="32"/>
        </w:rPr>
        <w:t>代理缴费：(</w:t>
      </w:r>
      <w:r w:rsidRPr="00953B3A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请使用</w:t>
      </w:r>
      <w:r w:rsidR="00953B3A" w:rsidRPr="00953B3A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代缴人</w:t>
      </w:r>
      <w:r w:rsidRPr="00953B3A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手机银行</w:t>
      </w:r>
      <w:r w:rsidR="00953B3A" w:rsidRPr="00953B3A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APP按以下程序</w:t>
      </w:r>
      <w:r w:rsidRPr="00953B3A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缴费</w:t>
      </w:r>
      <w:r w:rsidRPr="00953B3A">
        <w:rPr>
          <w:rFonts w:ascii="仿宋_GB2312" w:eastAsia="仿宋_GB2312" w:hAnsi="仿宋_GB2312" w:cs="仿宋_GB2312" w:hint="eastAsia"/>
          <w:b/>
          <w:sz w:val="32"/>
          <w:szCs w:val="32"/>
        </w:rPr>
        <w:t>)</w:t>
      </w:r>
    </w:p>
    <w:p w:rsidR="00B82726" w:rsidRPr="00953B3A" w:rsidRDefault="00B82726" w:rsidP="00953B3A">
      <w:pPr>
        <w:spacing w:line="360" w:lineRule="auto"/>
        <w:ind w:firstLineChars="200" w:firstLine="607"/>
        <w:outlineLvl w:val="0"/>
        <w:rPr>
          <w:rFonts w:ascii="仿宋_GB2312" w:eastAsia="仿宋_GB2312" w:hAnsi="仿宋_GB2312" w:cs="仿宋_GB2312"/>
          <w:bCs/>
          <w:sz w:val="32"/>
          <w:szCs w:val="32"/>
        </w:rPr>
      </w:pPr>
      <w:r w:rsidRPr="00953B3A">
        <w:rPr>
          <w:rFonts w:ascii="仿宋_GB2312" w:eastAsia="仿宋_GB2312" w:hAnsi="仿宋_GB2312" w:cs="仿宋_GB2312" w:hint="eastAsia"/>
          <w:bCs/>
          <w:sz w:val="32"/>
          <w:szCs w:val="32"/>
        </w:rPr>
        <w:t>点击温馨提示中的“</w:t>
      </w:r>
      <w:r w:rsidR="00E92D94" w:rsidRPr="00953B3A">
        <w:rPr>
          <w:noProof/>
          <w:sz w:val="32"/>
          <w:szCs w:val="32"/>
        </w:rPr>
        <w:drawing>
          <wp:inline distT="0" distB="0" distL="0" distR="0">
            <wp:extent cx="142875" cy="142875"/>
            <wp:effectExtent l="0" t="0" r="9525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B3A">
        <w:rPr>
          <w:rFonts w:ascii="仿宋_GB2312" w:eastAsia="仿宋_GB2312" w:hAnsi="仿宋_GB2312" w:cs="仿宋_GB2312" w:hint="eastAsia"/>
          <w:bCs/>
          <w:sz w:val="32"/>
          <w:szCs w:val="32"/>
        </w:rPr>
        <w:t>”按钮，输入代理人身份证信息，点击“查询”按钮，查询并交纳相关费用</w:t>
      </w:r>
    </w:p>
    <w:p w:rsidR="00B82726" w:rsidRDefault="00B82726" w:rsidP="00B82726">
      <w:pPr>
        <w:spacing w:line="360" w:lineRule="auto"/>
        <w:ind w:firstLineChars="200" w:firstLine="527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B82726" w:rsidRDefault="00953B3A" w:rsidP="00953B3A">
      <w:pPr>
        <w:spacing w:line="360" w:lineRule="auto"/>
        <w:ind w:firstLineChars="200" w:firstLine="387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6144" cy="2924175"/>
            <wp:effectExtent l="1905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4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26" w:rsidRDefault="00E92D94" w:rsidP="00B82726">
      <w:pPr>
        <w:spacing w:line="360" w:lineRule="auto"/>
        <w:ind w:firstLineChars="200" w:firstLine="387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048000"/>
            <wp:effectExtent l="1905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FB" w:rsidRDefault="005502FB">
      <w:pPr>
        <w:spacing w:line="360" w:lineRule="auto"/>
        <w:outlineLvl w:val="0"/>
        <w:rPr>
          <w:rFonts w:ascii="仿宋_GB2312" w:eastAsia="仿宋_GB2312" w:hAnsi="仿宋_GB2312" w:cs="仿宋_GB2312"/>
          <w:b/>
          <w:sz w:val="28"/>
          <w:szCs w:val="28"/>
        </w:rPr>
      </w:pPr>
    </w:p>
    <w:p w:rsidR="00B82726" w:rsidRDefault="00B82726">
      <w:pPr>
        <w:spacing w:line="360" w:lineRule="auto"/>
        <w:outlineLvl w:val="0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常见问题解答：</w:t>
      </w:r>
    </w:p>
    <w:p w:rsidR="00B82726" w:rsidRDefault="00B82726" w:rsidP="00B82726">
      <w:pPr>
        <w:numPr>
          <w:ilvl w:val="0"/>
          <w:numId w:val="9"/>
        </w:num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手机银行登陆密码是什么？</w:t>
      </w:r>
    </w:p>
    <w:p w:rsidR="00B82726" w:rsidRDefault="00B82726">
      <w:p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答：自助注册手机银行的登录密码为同学自己设置的登录密码；柜面开立手机银行（未自助注册）的登录密码为银行柜面打印的密码信封；柜面开立手机银行（已自助注册）的登录密码为同学自己设置的登录密码。</w:t>
      </w:r>
    </w:p>
    <w:p w:rsidR="00B82726" w:rsidRDefault="00B82726" w:rsidP="00B82726">
      <w:pPr>
        <w:numPr>
          <w:ilvl w:val="0"/>
          <w:numId w:val="9"/>
        </w:num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银行卡密码遗忘或手机银行登录密码遗忘怎么办？</w:t>
      </w:r>
    </w:p>
    <w:p w:rsidR="00B82726" w:rsidRDefault="00B82726">
      <w:pPr>
        <w:spacing w:line="360" w:lineRule="auto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lastRenderedPageBreak/>
        <w:t>答：同学可以携带本人有效身份证件、银行卡到6号楼一楼无锡农村商业银行服务点（即日起10月15日前周一到周五营业，10月15日后周二、周四营业，营业时间为上午9:30-11:00，下午11:45-15:45）或全市无锡农村商业银行网点办理。</w:t>
      </w:r>
    </w:p>
    <w:p w:rsidR="005502FB" w:rsidRDefault="005502FB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5502FB" w:rsidRDefault="005502FB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5502FB" w:rsidRDefault="005502FB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5502FB" w:rsidRDefault="005502FB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B82726" w:rsidRDefault="004C78ED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教务处</w:t>
      </w:r>
    </w:p>
    <w:p w:rsidR="004C78ED" w:rsidRDefault="004C78ED" w:rsidP="004C78ED">
      <w:pPr>
        <w:spacing w:line="360" w:lineRule="auto"/>
        <w:jc w:val="right"/>
        <w:outlineLvl w:val="0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2017年10月12日</w:t>
      </w:r>
    </w:p>
    <w:sectPr w:rsidR="004C78ED" w:rsidSect="008959F9">
      <w:footerReference w:type="default" r:id="rId27"/>
      <w:pgSz w:w="11906" w:h="16838"/>
      <w:pgMar w:top="1440" w:right="1644" w:bottom="1440" w:left="1758" w:header="851" w:footer="992" w:gutter="0"/>
      <w:cols w:space="720"/>
      <w:docGrid w:type="linesAndChars" w:linePitch="290" w:charSpace="-3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417" w:rsidRDefault="00175417" w:rsidP="005909AF">
      <w:r>
        <w:separator/>
      </w:r>
    </w:p>
  </w:endnote>
  <w:endnote w:type="continuationSeparator" w:id="0">
    <w:p w:rsidR="00175417" w:rsidRDefault="00175417" w:rsidP="00590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CA2" w:rsidRDefault="00735D54">
    <w:pPr>
      <w:pStyle w:val="a5"/>
      <w:jc w:val="center"/>
    </w:pPr>
    <w:r>
      <w:fldChar w:fldCharType="begin"/>
    </w:r>
    <w:r w:rsidR="00C45CA2">
      <w:instrText>PAGE   \* MERGEFORMAT</w:instrText>
    </w:r>
    <w:r>
      <w:fldChar w:fldCharType="separate"/>
    </w:r>
    <w:r w:rsidR="00F53DB2" w:rsidRPr="00F53DB2">
      <w:rPr>
        <w:noProof/>
        <w:lang w:val="zh-CN"/>
      </w:rPr>
      <w:t>1</w:t>
    </w:r>
    <w:r>
      <w:fldChar w:fldCharType="end"/>
    </w:r>
  </w:p>
  <w:p w:rsidR="00C45CA2" w:rsidRDefault="00C45C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417" w:rsidRDefault="00175417" w:rsidP="005909AF">
      <w:r>
        <w:separator/>
      </w:r>
    </w:p>
  </w:footnote>
  <w:footnote w:type="continuationSeparator" w:id="0">
    <w:p w:rsidR="00175417" w:rsidRDefault="00175417" w:rsidP="00590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1DD"/>
    <w:multiLevelType w:val="hybridMultilevel"/>
    <w:tmpl w:val="4470F2AC"/>
    <w:lvl w:ilvl="0" w:tplc="B0CCF91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D005A1"/>
    <w:multiLevelType w:val="multilevel"/>
    <w:tmpl w:val="06D005A1"/>
    <w:lvl w:ilvl="0">
      <w:start w:val="1"/>
      <w:numFmt w:val="decimal"/>
      <w:lvlText w:val="%1、"/>
      <w:lvlJc w:val="left"/>
      <w:pPr>
        <w:tabs>
          <w:tab w:val="num" w:pos="1247"/>
        </w:tabs>
        <w:ind w:left="1247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C5F0F"/>
    <w:multiLevelType w:val="hybridMultilevel"/>
    <w:tmpl w:val="787EFD40"/>
    <w:lvl w:ilvl="0" w:tplc="26F29908">
      <w:start w:val="1"/>
      <w:numFmt w:val="japaneseCounting"/>
      <w:lvlText w:val="%1、"/>
      <w:lvlJc w:val="left"/>
      <w:pPr>
        <w:ind w:left="123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6" w:hanging="420"/>
      </w:pPr>
    </w:lvl>
    <w:lvl w:ilvl="2" w:tplc="0409001B" w:tentative="1">
      <w:start w:val="1"/>
      <w:numFmt w:val="lowerRoman"/>
      <w:lvlText w:val="%3."/>
      <w:lvlJc w:val="right"/>
      <w:pPr>
        <w:ind w:left="1776" w:hanging="420"/>
      </w:pPr>
    </w:lvl>
    <w:lvl w:ilvl="3" w:tplc="0409000F" w:tentative="1">
      <w:start w:val="1"/>
      <w:numFmt w:val="decimal"/>
      <w:lvlText w:val="%4."/>
      <w:lvlJc w:val="left"/>
      <w:pPr>
        <w:ind w:left="2196" w:hanging="420"/>
      </w:pPr>
    </w:lvl>
    <w:lvl w:ilvl="4" w:tplc="04090019" w:tentative="1">
      <w:start w:val="1"/>
      <w:numFmt w:val="lowerLetter"/>
      <w:lvlText w:val="%5)"/>
      <w:lvlJc w:val="left"/>
      <w:pPr>
        <w:ind w:left="2616" w:hanging="420"/>
      </w:pPr>
    </w:lvl>
    <w:lvl w:ilvl="5" w:tplc="0409001B" w:tentative="1">
      <w:start w:val="1"/>
      <w:numFmt w:val="lowerRoman"/>
      <w:lvlText w:val="%6."/>
      <w:lvlJc w:val="right"/>
      <w:pPr>
        <w:ind w:left="3036" w:hanging="420"/>
      </w:pPr>
    </w:lvl>
    <w:lvl w:ilvl="6" w:tplc="0409000F" w:tentative="1">
      <w:start w:val="1"/>
      <w:numFmt w:val="decimal"/>
      <w:lvlText w:val="%7."/>
      <w:lvlJc w:val="left"/>
      <w:pPr>
        <w:ind w:left="3456" w:hanging="420"/>
      </w:pPr>
    </w:lvl>
    <w:lvl w:ilvl="7" w:tplc="04090019" w:tentative="1">
      <w:start w:val="1"/>
      <w:numFmt w:val="lowerLetter"/>
      <w:lvlText w:val="%8)"/>
      <w:lvlJc w:val="left"/>
      <w:pPr>
        <w:ind w:left="3876" w:hanging="420"/>
      </w:pPr>
    </w:lvl>
    <w:lvl w:ilvl="8" w:tplc="0409001B" w:tentative="1">
      <w:start w:val="1"/>
      <w:numFmt w:val="lowerRoman"/>
      <w:lvlText w:val="%9."/>
      <w:lvlJc w:val="right"/>
      <w:pPr>
        <w:ind w:left="4296" w:hanging="420"/>
      </w:pPr>
    </w:lvl>
  </w:abstractNum>
  <w:abstractNum w:abstractNumId="3">
    <w:nsid w:val="4E721E82"/>
    <w:multiLevelType w:val="hybridMultilevel"/>
    <w:tmpl w:val="16807DAC"/>
    <w:lvl w:ilvl="0" w:tplc="F71CAE2A">
      <w:start w:val="1"/>
      <w:numFmt w:val="decimal"/>
      <w:lvlText w:val="%1、"/>
      <w:lvlJc w:val="left"/>
      <w:pPr>
        <w:ind w:left="19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76" w:hanging="420"/>
      </w:pPr>
    </w:lvl>
    <w:lvl w:ilvl="2" w:tplc="0409001B" w:tentative="1">
      <w:start w:val="1"/>
      <w:numFmt w:val="lowerRoman"/>
      <w:lvlText w:val="%3."/>
      <w:lvlJc w:val="right"/>
      <w:pPr>
        <w:ind w:left="2496" w:hanging="420"/>
      </w:pPr>
    </w:lvl>
    <w:lvl w:ilvl="3" w:tplc="0409000F" w:tentative="1">
      <w:start w:val="1"/>
      <w:numFmt w:val="decimal"/>
      <w:lvlText w:val="%4."/>
      <w:lvlJc w:val="left"/>
      <w:pPr>
        <w:ind w:left="2916" w:hanging="420"/>
      </w:pPr>
    </w:lvl>
    <w:lvl w:ilvl="4" w:tplc="04090019" w:tentative="1">
      <w:start w:val="1"/>
      <w:numFmt w:val="lowerLetter"/>
      <w:lvlText w:val="%5)"/>
      <w:lvlJc w:val="left"/>
      <w:pPr>
        <w:ind w:left="3336" w:hanging="420"/>
      </w:pPr>
    </w:lvl>
    <w:lvl w:ilvl="5" w:tplc="0409001B" w:tentative="1">
      <w:start w:val="1"/>
      <w:numFmt w:val="lowerRoman"/>
      <w:lvlText w:val="%6."/>
      <w:lvlJc w:val="right"/>
      <w:pPr>
        <w:ind w:left="3756" w:hanging="420"/>
      </w:pPr>
    </w:lvl>
    <w:lvl w:ilvl="6" w:tplc="0409000F" w:tentative="1">
      <w:start w:val="1"/>
      <w:numFmt w:val="decimal"/>
      <w:lvlText w:val="%7."/>
      <w:lvlJc w:val="left"/>
      <w:pPr>
        <w:ind w:left="4176" w:hanging="420"/>
      </w:pPr>
    </w:lvl>
    <w:lvl w:ilvl="7" w:tplc="04090019" w:tentative="1">
      <w:start w:val="1"/>
      <w:numFmt w:val="lowerLetter"/>
      <w:lvlText w:val="%8)"/>
      <w:lvlJc w:val="left"/>
      <w:pPr>
        <w:ind w:left="4596" w:hanging="420"/>
      </w:pPr>
    </w:lvl>
    <w:lvl w:ilvl="8" w:tplc="0409001B" w:tentative="1">
      <w:start w:val="1"/>
      <w:numFmt w:val="lowerRoman"/>
      <w:lvlText w:val="%9."/>
      <w:lvlJc w:val="right"/>
      <w:pPr>
        <w:ind w:left="5016" w:hanging="420"/>
      </w:pPr>
    </w:lvl>
  </w:abstractNum>
  <w:abstractNum w:abstractNumId="4">
    <w:nsid w:val="51463ADD"/>
    <w:multiLevelType w:val="hybridMultilevel"/>
    <w:tmpl w:val="0AF4A578"/>
    <w:lvl w:ilvl="0" w:tplc="255C9CB4">
      <w:start w:val="1"/>
      <w:numFmt w:val="japaneseCounting"/>
      <w:lvlText w:val="%1、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543E6F"/>
    <w:multiLevelType w:val="hybridMultilevel"/>
    <w:tmpl w:val="6088B1C4"/>
    <w:lvl w:ilvl="0" w:tplc="A9F0C8F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F8D91"/>
    <w:multiLevelType w:val="singleLevel"/>
    <w:tmpl w:val="59AF8D91"/>
    <w:lvl w:ilvl="0">
      <w:start w:val="2"/>
      <w:numFmt w:val="decimal"/>
      <w:suff w:val="nothing"/>
      <w:lvlText w:val="%1、"/>
      <w:lvlJc w:val="left"/>
    </w:lvl>
  </w:abstractNum>
  <w:abstractNum w:abstractNumId="7">
    <w:nsid w:val="59AF8EC9"/>
    <w:multiLevelType w:val="singleLevel"/>
    <w:tmpl w:val="59AF8EC9"/>
    <w:lvl w:ilvl="0">
      <w:start w:val="1"/>
      <w:numFmt w:val="decimal"/>
      <w:suff w:val="nothing"/>
      <w:lvlText w:val="%1、"/>
      <w:lvlJc w:val="left"/>
    </w:lvl>
  </w:abstractNum>
  <w:abstractNum w:abstractNumId="8">
    <w:nsid w:val="59BB5E87"/>
    <w:multiLevelType w:val="singleLevel"/>
    <w:tmpl w:val="59BB5E87"/>
    <w:lvl w:ilvl="0">
      <w:start w:val="2"/>
      <w:numFmt w:val="chineseCounting"/>
      <w:suff w:val="nothing"/>
      <w:lvlText w:val="%1、"/>
      <w:lvlJc w:val="left"/>
    </w:lvl>
  </w:abstractNum>
  <w:abstractNum w:abstractNumId="9">
    <w:nsid w:val="59C8BCC2"/>
    <w:multiLevelType w:val="singleLevel"/>
    <w:tmpl w:val="59C8BCC2"/>
    <w:lvl w:ilvl="0">
      <w:start w:val="1"/>
      <w:numFmt w:val="decimal"/>
      <w:suff w:val="nothing"/>
      <w:lvlText w:val="%1、"/>
      <w:lvlJc w:val="left"/>
    </w:lvl>
  </w:abstractNum>
  <w:abstractNum w:abstractNumId="10">
    <w:nsid w:val="7B901C6D"/>
    <w:multiLevelType w:val="hybridMultilevel"/>
    <w:tmpl w:val="7F509A2C"/>
    <w:lvl w:ilvl="0" w:tplc="85F47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500"/>
    <w:rsid w:val="00015B10"/>
    <w:rsid w:val="000324D9"/>
    <w:rsid w:val="00071E54"/>
    <w:rsid w:val="00075C25"/>
    <w:rsid w:val="0008018D"/>
    <w:rsid w:val="00084219"/>
    <w:rsid w:val="00087571"/>
    <w:rsid w:val="000C7BC6"/>
    <w:rsid w:val="000E1C88"/>
    <w:rsid w:val="000E458F"/>
    <w:rsid w:val="0016395C"/>
    <w:rsid w:val="00175417"/>
    <w:rsid w:val="001C161D"/>
    <w:rsid w:val="001C737D"/>
    <w:rsid w:val="00221A90"/>
    <w:rsid w:val="00252FED"/>
    <w:rsid w:val="00306F76"/>
    <w:rsid w:val="00313EBC"/>
    <w:rsid w:val="00357EA9"/>
    <w:rsid w:val="003649C3"/>
    <w:rsid w:val="00364AEB"/>
    <w:rsid w:val="003811F3"/>
    <w:rsid w:val="003833F6"/>
    <w:rsid w:val="00383DB3"/>
    <w:rsid w:val="003C784A"/>
    <w:rsid w:val="003D6C08"/>
    <w:rsid w:val="003D76DC"/>
    <w:rsid w:val="004002B2"/>
    <w:rsid w:val="0041523F"/>
    <w:rsid w:val="00431A20"/>
    <w:rsid w:val="00442DA3"/>
    <w:rsid w:val="004506BF"/>
    <w:rsid w:val="004C78ED"/>
    <w:rsid w:val="00526AED"/>
    <w:rsid w:val="005502FB"/>
    <w:rsid w:val="00583CBD"/>
    <w:rsid w:val="005909AF"/>
    <w:rsid w:val="005C5CF5"/>
    <w:rsid w:val="0066044D"/>
    <w:rsid w:val="00682A0C"/>
    <w:rsid w:val="006862D4"/>
    <w:rsid w:val="006D64C8"/>
    <w:rsid w:val="00735D54"/>
    <w:rsid w:val="00754740"/>
    <w:rsid w:val="0077449D"/>
    <w:rsid w:val="007A0322"/>
    <w:rsid w:val="007C0B87"/>
    <w:rsid w:val="007D1D60"/>
    <w:rsid w:val="007E4F7B"/>
    <w:rsid w:val="007E5B9A"/>
    <w:rsid w:val="007F3EB1"/>
    <w:rsid w:val="007F41A2"/>
    <w:rsid w:val="008256FF"/>
    <w:rsid w:val="00836CB2"/>
    <w:rsid w:val="00874500"/>
    <w:rsid w:val="008959F9"/>
    <w:rsid w:val="008C2C70"/>
    <w:rsid w:val="008E5CF8"/>
    <w:rsid w:val="008E7F3E"/>
    <w:rsid w:val="009054A4"/>
    <w:rsid w:val="009502AF"/>
    <w:rsid w:val="009516E7"/>
    <w:rsid w:val="00953B3A"/>
    <w:rsid w:val="00997E73"/>
    <w:rsid w:val="009C1972"/>
    <w:rsid w:val="00A363A3"/>
    <w:rsid w:val="00A36BBE"/>
    <w:rsid w:val="00A40EA1"/>
    <w:rsid w:val="00A6261D"/>
    <w:rsid w:val="00A6680C"/>
    <w:rsid w:val="00A96621"/>
    <w:rsid w:val="00AB2253"/>
    <w:rsid w:val="00AB6627"/>
    <w:rsid w:val="00AB6832"/>
    <w:rsid w:val="00AD608D"/>
    <w:rsid w:val="00AE0B25"/>
    <w:rsid w:val="00AE1A04"/>
    <w:rsid w:val="00AE2946"/>
    <w:rsid w:val="00B54D34"/>
    <w:rsid w:val="00B82726"/>
    <w:rsid w:val="00BA3C68"/>
    <w:rsid w:val="00BA6AFF"/>
    <w:rsid w:val="00BC2785"/>
    <w:rsid w:val="00BC338B"/>
    <w:rsid w:val="00C212E0"/>
    <w:rsid w:val="00C23180"/>
    <w:rsid w:val="00C45CA2"/>
    <w:rsid w:val="00C5104F"/>
    <w:rsid w:val="00CA61E3"/>
    <w:rsid w:val="00CB1238"/>
    <w:rsid w:val="00CB33E6"/>
    <w:rsid w:val="00D25AAE"/>
    <w:rsid w:val="00D34013"/>
    <w:rsid w:val="00D36AA7"/>
    <w:rsid w:val="00D81AE4"/>
    <w:rsid w:val="00D8764F"/>
    <w:rsid w:val="00DC443C"/>
    <w:rsid w:val="00DF7B83"/>
    <w:rsid w:val="00E04701"/>
    <w:rsid w:val="00E108AD"/>
    <w:rsid w:val="00E92D94"/>
    <w:rsid w:val="00E96190"/>
    <w:rsid w:val="00EB3C19"/>
    <w:rsid w:val="00EB7C0C"/>
    <w:rsid w:val="00F152FA"/>
    <w:rsid w:val="00F53DB2"/>
    <w:rsid w:val="00F602D5"/>
    <w:rsid w:val="00F60A2D"/>
    <w:rsid w:val="00F86AA9"/>
    <w:rsid w:val="00F93FBD"/>
    <w:rsid w:val="00F96FD1"/>
    <w:rsid w:val="00FA2498"/>
    <w:rsid w:val="00FA3692"/>
    <w:rsid w:val="00FB0158"/>
    <w:rsid w:val="00FC5A58"/>
    <w:rsid w:val="00FD2961"/>
    <w:rsid w:val="0F82034A"/>
    <w:rsid w:val="1E7A441F"/>
    <w:rsid w:val="1EE933B9"/>
    <w:rsid w:val="232418B0"/>
    <w:rsid w:val="25FD7E16"/>
    <w:rsid w:val="3EC20D48"/>
    <w:rsid w:val="4F17374B"/>
    <w:rsid w:val="5A70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9F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A2498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249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59F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590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5909A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590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5909AF"/>
    <w:rPr>
      <w:kern w:val="2"/>
      <w:sz w:val="18"/>
      <w:szCs w:val="18"/>
    </w:rPr>
  </w:style>
  <w:style w:type="paragraph" w:styleId="a6">
    <w:name w:val="Balloon Text"/>
    <w:basedOn w:val="a"/>
    <w:link w:val="Char1"/>
    <w:rsid w:val="00CB1238"/>
    <w:rPr>
      <w:sz w:val="18"/>
      <w:szCs w:val="18"/>
    </w:rPr>
  </w:style>
  <w:style w:type="character" w:customStyle="1" w:styleId="Char1">
    <w:name w:val="批注框文本 Char"/>
    <w:link w:val="a6"/>
    <w:rsid w:val="00CB1238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A2498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A249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List Paragraph"/>
    <w:basedOn w:val="a"/>
    <w:uiPriority w:val="34"/>
    <w:qFormat/>
    <w:rsid w:val="00FA2498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590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5909A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590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5909AF"/>
    <w:rPr>
      <w:kern w:val="2"/>
      <w:sz w:val="18"/>
      <w:szCs w:val="18"/>
    </w:rPr>
  </w:style>
  <w:style w:type="paragraph" w:styleId="a6">
    <w:name w:val="Balloon Text"/>
    <w:basedOn w:val="a"/>
    <w:link w:val="Char1"/>
    <w:rsid w:val="00CB1238"/>
    <w:rPr>
      <w:sz w:val="18"/>
      <w:szCs w:val="18"/>
    </w:rPr>
  </w:style>
  <w:style w:type="character" w:customStyle="1" w:styleId="Char1">
    <w:name w:val="批注框文本 Char"/>
    <w:link w:val="a6"/>
    <w:rsid w:val="00CB123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F9BB5-8628-4F92-BD74-9A47AE0C7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</Words>
  <Characters>908</Characters>
  <Application>Microsoft Office Word</Application>
  <DocSecurity>0</DocSecurity>
  <Lines>7</Lines>
  <Paragraphs>2</Paragraphs>
  <ScaleCrop>false</ScaleCrop>
  <Company>微软中国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关于学生2013-2014学年第1学期重修、重考课程的通知</dc:title>
  <dc:creator>微软用户</dc:creator>
  <cp:lastModifiedBy>微软用户</cp:lastModifiedBy>
  <cp:revision>3</cp:revision>
  <cp:lastPrinted>2017-10-24T02:59:00Z</cp:lastPrinted>
  <dcterms:created xsi:type="dcterms:W3CDTF">2018-04-08T06:01:00Z</dcterms:created>
  <dcterms:modified xsi:type="dcterms:W3CDTF">2018-04-19T02:49:00Z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