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pacing w:line="560" w:lineRule="exact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关于下达</w:t>
      </w:r>
      <w:r>
        <w:rPr>
          <w:rFonts w:hint="eastAsia" w:ascii="仿宋" w:hAnsi="仿宋" w:eastAsia="仿宋"/>
          <w:b/>
          <w:sz w:val="44"/>
          <w:szCs w:val="44"/>
        </w:rPr>
        <w:t>202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1</w:t>
      </w:r>
      <w:r>
        <w:rPr>
          <w:rFonts w:hint="eastAsia" w:ascii="仿宋" w:hAnsi="仿宋" w:eastAsia="仿宋"/>
          <w:b/>
          <w:sz w:val="44"/>
          <w:szCs w:val="44"/>
        </w:rPr>
        <w:t>-202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/>
          <w:b/>
          <w:sz w:val="44"/>
          <w:szCs w:val="44"/>
        </w:rPr>
        <w:t>-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1</w:t>
      </w:r>
      <w:r>
        <w:rPr>
          <w:rFonts w:hint="eastAsia" w:ascii="仿宋" w:hAnsi="仿宋" w:eastAsia="仿宋"/>
          <w:b/>
          <w:sz w:val="44"/>
          <w:szCs w:val="44"/>
        </w:rPr>
        <w:t>学期补考及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重修缓考</w:t>
      </w:r>
      <w:r>
        <w:rPr>
          <w:rFonts w:hint="eastAsia" w:ascii="仿宋" w:hAnsi="仿宋" w:eastAsia="仿宋"/>
          <w:b/>
          <w:sz w:val="44"/>
          <w:szCs w:val="44"/>
        </w:rPr>
        <w:t>考试</w:t>
      </w:r>
      <w:r>
        <w:rPr>
          <w:rFonts w:ascii="仿宋" w:hAnsi="仿宋" w:eastAsia="仿宋"/>
          <w:b/>
          <w:sz w:val="44"/>
          <w:szCs w:val="44"/>
        </w:rPr>
        <w:t>日程安排的通知</w:t>
      </w:r>
    </w:p>
    <w:p>
      <w:pPr>
        <w:pStyle w:val="2"/>
        <w:widowControl/>
        <w:shd w:val="clear" w:color="auto" w:fill="FFFFFF"/>
        <w:spacing w:line="240" w:lineRule="atLeast"/>
        <w:jc w:val="center"/>
        <w:rPr>
          <w:rFonts w:ascii="宋体" w:hAnsi="宋体" w:cs="宋体"/>
          <w:color w:val="333333"/>
          <w:sz w:val="18"/>
          <w:szCs w:val="18"/>
        </w:rPr>
      </w:pPr>
      <w:r>
        <w:rPr>
          <w:rFonts w:hint="eastAsia" w:ascii="仿宋" w:hAnsi="仿宋" w:eastAsia="仿宋"/>
          <w:kern w:val="2"/>
          <w:sz w:val="32"/>
          <w:szCs w:val="32"/>
        </w:rPr>
        <w:t>锡太院教通[20</w:t>
      </w:r>
      <w:r>
        <w:rPr>
          <w:rFonts w:hint="eastAsia" w:ascii="仿宋" w:hAnsi="仿宋" w:eastAsia="仿宋"/>
          <w:kern w:val="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kern w:val="2"/>
          <w:sz w:val="32"/>
          <w:szCs w:val="32"/>
        </w:rPr>
        <w:t>]</w:t>
      </w:r>
      <w:r>
        <w:rPr>
          <w:rFonts w:hint="eastAsia" w:ascii="仿宋" w:hAnsi="仿宋" w:eastAsia="仿宋"/>
          <w:kern w:val="2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/>
          <w:kern w:val="2"/>
          <w:sz w:val="32"/>
          <w:szCs w:val="32"/>
        </w:rPr>
        <w:t>号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各二级学院：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-202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学期补考及</w:t>
      </w:r>
      <w:r>
        <w:rPr>
          <w:rFonts w:hint="eastAsia" w:ascii="仿宋" w:hAnsi="仿宋" w:eastAsia="仿宋"/>
          <w:sz w:val="32"/>
          <w:szCs w:val="32"/>
          <w:lang w:eastAsia="zh-CN"/>
        </w:rPr>
        <w:t>重修缓考</w:t>
      </w:r>
      <w:r>
        <w:rPr>
          <w:rFonts w:hint="eastAsia" w:ascii="仿宋" w:hAnsi="仿宋" w:eastAsia="仿宋"/>
          <w:sz w:val="32"/>
          <w:szCs w:val="32"/>
        </w:rPr>
        <w:t>考试</w:t>
      </w:r>
      <w:r>
        <w:rPr>
          <w:rFonts w:ascii="仿宋" w:hAnsi="仿宋" w:eastAsia="仿宋"/>
          <w:sz w:val="32"/>
          <w:szCs w:val="32"/>
        </w:rPr>
        <w:t>日程安排请见附件。现将有关工作要求通知如下：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1、监考教师务必按照监考人员守则履行监考职责。请监考教师1务必提前20分钟到教务处领取试卷；监考教师2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务必提前20分钟到考场做好清场工作。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监考教师因病或其他不可抗原因不能监考的，必须在监考前填写《无锡太湖学院考试监考人员调整申请单》，由监考教师本人协调代监考人员，代监考人员必须是我校在职人员。监考教师如无故不按时到考场进行监考或擅自请他人代监考者，按学校有关规定处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3、各二级学院务必做好学生的考前诚信教育，杜绝考试违纪、作弊情况的发生。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4、</w:t>
      </w:r>
      <w:r>
        <w:rPr>
          <w:rFonts w:ascii="仿宋" w:hAnsi="仿宋" w:eastAsia="仿宋"/>
          <w:sz w:val="32"/>
          <w:szCs w:val="32"/>
          <w:u w:val="wave"/>
        </w:rPr>
        <w:t>学生考试必须</w:t>
      </w:r>
      <w:r>
        <w:rPr>
          <w:rFonts w:hint="eastAsia" w:ascii="仿宋" w:hAnsi="仿宋" w:eastAsia="仿宋"/>
          <w:sz w:val="32"/>
          <w:szCs w:val="32"/>
          <w:u w:val="wave"/>
          <w:lang w:eastAsia="zh-CN"/>
        </w:rPr>
        <w:t>带齐</w:t>
      </w:r>
      <w:r>
        <w:rPr>
          <w:rFonts w:ascii="仿宋" w:hAnsi="仿宋" w:eastAsia="仿宋"/>
          <w:sz w:val="32"/>
          <w:szCs w:val="32"/>
          <w:u w:val="wave"/>
        </w:rPr>
        <w:t>学生证</w:t>
      </w:r>
      <w:r>
        <w:rPr>
          <w:rFonts w:hint="eastAsia" w:ascii="仿宋" w:hAnsi="仿宋" w:eastAsia="仿宋"/>
          <w:sz w:val="32"/>
          <w:szCs w:val="32"/>
          <w:u w:val="wave"/>
          <w:lang w:eastAsia="zh-CN"/>
        </w:rPr>
        <w:t>和</w:t>
      </w:r>
      <w:r>
        <w:rPr>
          <w:rFonts w:ascii="仿宋" w:hAnsi="仿宋" w:eastAsia="仿宋"/>
          <w:sz w:val="32"/>
          <w:szCs w:val="32"/>
          <w:u w:val="wave"/>
        </w:rPr>
        <w:t>身份证，无证者不得参加考试。注有听力时间的，需自备耳机、铅笔。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特此通知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                                 教务处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61A5D"/>
    <w:rsid w:val="04161A5D"/>
    <w:rsid w:val="5A0A7976"/>
    <w:rsid w:val="6F67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2021-07-17T01:53:00Z</dcterms:created>
  <dc:creator>Administrator</dc:creator>
  <cp:lastModifiedBy>Administrator</cp:lastModifiedBy>
  <dcterms:modified xsi:type="dcterms:W3CDTF">2021-09-23T01:17:21Z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ED9AA1950B974438AD513D0C51F22F73</vt:lpwstr>
  </property>
</Properties>
</file>